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4C715" w14:textId="401F7C1D" w:rsidR="009F7CE3" w:rsidRDefault="009F7CE3" w:rsidP="009F7CE3">
      <w:pPr>
        <w:jc w:val="center"/>
        <w:rPr>
          <w:rFonts w:ascii="Arial" w:hAnsi="Arial" w:cs="Arial"/>
          <w:b/>
          <w:bCs/>
        </w:rPr>
      </w:pPr>
      <w:r>
        <w:rPr>
          <w:rFonts w:ascii="Arial" w:hAnsi="Arial" w:cs="Arial"/>
          <w:b/>
          <w:bCs/>
        </w:rPr>
        <w:t xml:space="preserve">ACTA DE LA </w:t>
      </w:r>
      <w:r w:rsidR="004E4F4E">
        <w:rPr>
          <w:rFonts w:ascii="Arial" w:hAnsi="Arial" w:cs="Arial"/>
          <w:b/>
          <w:bCs/>
        </w:rPr>
        <w:t>CUARTA</w:t>
      </w:r>
      <w:r w:rsidR="00434AEA">
        <w:rPr>
          <w:rFonts w:ascii="Arial" w:hAnsi="Arial" w:cs="Arial"/>
          <w:b/>
          <w:bCs/>
        </w:rPr>
        <w:t xml:space="preserve"> </w:t>
      </w:r>
      <w:r>
        <w:rPr>
          <w:rFonts w:ascii="Arial" w:hAnsi="Arial" w:cs="Arial"/>
          <w:b/>
          <w:bCs/>
        </w:rPr>
        <w:t xml:space="preserve">SESIÓN EXTRAORDINARIA DEL COMITÉ DE TRANSPARENCIA DEL </w:t>
      </w:r>
      <w:r w:rsidR="006B25E2">
        <w:rPr>
          <w:rFonts w:ascii="Arial" w:hAnsi="Arial" w:cs="Arial"/>
          <w:b/>
          <w:bCs/>
        </w:rPr>
        <w:t>AYUNTAMIENTO</w:t>
      </w:r>
      <w:r>
        <w:rPr>
          <w:rFonts w:ascii="Arial" w:hAnsi="Arial" w:cs="Arial"/>
          <w:b/>
          <w:bCs/>
        </w:rPr>
        <w:t xml:space="preserve"> DE IXTLAHUACÁN DE LOS MEMBRILLOS, JALISCO; CELEBRADA EL DÍA </w:t>
      </w:r>
      <w:r w:rsidR="004E4F4E">
        <w:rPr>
          <w:rFonts w:ascii="Arial" w:hAnsi="Arial" w:cs="Arial"/>
          <w:b/>
          <w:bCs/>
        </w:rPr>
        <w:t>01</w:t>
      </w:r>
      <w:r>
        <w:rPr>
          <w:rFonts w:ascii="Arial" w:hAnsi="Arial" w:cs="Arial"/>
          <w:b/>
          <w:bCs/>
        </w:rPr>
        <w:t xml:space="preserve"> (</w:t>
      </w:r>
      <w:r w:rsidR="004E4F4E">
        <w:rPr>
          <w:rFonts w:ascii="Arial" w:hAnsi="Arial" w:cs="Arial"/>
          <w:b/>
          <w:bCs/>
        </w:rPr>
        <w:t>UNO</w:t>
      </w:r>
      <w:r>
        <w:rPr>
          <w:rFonts w:ascii="Arial" w:hAnsi="Arial" w:cs="Arial"/>
          <w:b/>
          <w:bCs/>
        </w:rPr>
        <w:t xml:space="preserve">) DE </w:t>
      </w:r>
      <w:r w:rsidR="004E4F4E">
        <w:rPr>
          <w:rFonts w:ascii="Arial" w:hAnsi="Arial" w:cs="Arial"/>
          <w:b/>
          <w:bCs/>
        </w:rPr>
        <w:t>AGOSTO</w:t>
      </w:r>
      <w:r>
        <w:rPr>
          <w:rFonts w:ascii="Arial" w:hAnsi="Arial" w:cs="Arial"/>
          <w:b/>
          <w:bCs/>
        </w:rPr>
        <w:t xml:space="preserve"> DEL AÑO 2025 (DOS MIL VEINTICINCO).</w:t>
      </w:r>
    </w:p>
    <w:p w14:paraId="76065A91" w14:textId="5FBC5D9B" w:rsidR="009F7CE3" w:rsidRDefault="004A2704" w:rsidP="006B25E2">
      <w:pPr>
        <w:spacing w:line="360" w:lineRule="auto"/>
        <w:jc w:val="both"/>
        <w:rPr>
          <w:rFonts w:ascii="Arial" w:hAnsi="Arial" w:cs="Arial"/>
        </w:rPr>
      </w:pPr>
      <w:r>
        <w:rPr>
          <w:rFonts w:ascii="Arial" w:hAnsi="Arial" w:cs="Arial"/>
        </w:rPr>
        <w:t xml:space="preserve">--- </w:t>
      </w:r>
      <w:r w:rsidR="009F7CE3">
        <w:rPr>
          <w:rFonts w:ascii="Arial" w:hAnsi="Arial" w:cs="Arial"/>
        </w:rPr>
        <w:t xml:space="preserve">Haciendo uso de la voz el </w:t>
      </w:r>
      <w:r w:rsidR="009F7CE3">
        <w:rPr>
          <w:rFonts w:ascii="Arial" w:hAnsi="Arial" w:cs="Arial"/>
          <w:b/>
          <w:bCs/>
        </w:rPr>
        <w:t>Presidente del Comité de Transparencia del Municipio de Ixtlahuacán de los Membrillos y Secretario General del Ayuntamiento</w:t>
      </w:r>
      <w:r>
        <w:rPr>
          <w:rFonts w:ascii="Arial" w:hAnsi="Arial" w:cs="Arial"/>
          <w:b/>
          <w:bCs/>
        </w:rPr>
        <w:t xml:space="preserve"> el Lic. Mauricio Leaño Gómez</w:t>
      </w:r>
      <w:r w:rsidR="009F7CE3">
        <w:rPr>
          <w:rFonts w:ascii="Arial" w:hAnsi="Arial" w:cs="Arial"/>
        </w:rPr>
        <w:t xml:space="preserve"> manifiesta: “Buenos días</w:t>
      </w:r>
      <w:r w:rsidR="006B25E2">
        <w:rPr>
          <w:rFonts w:ascii="Arial" w:hAnsi="Arial" w:cs="Arial"/>
        </w:rPr>
        <w:t xml:space="preserve"> tengan todas y todos, doy la mas cordial bienvenida a quienes en esta mañana nos acompañan en este Salón de Sesiones del Pleno del Ayuntamiento de Ixtlahuacán de los Membrillos, por lo que siendo las </w:t>
      </w:r>
      <w:r w:rsidR="004E4F4E">
        <w:rPr>
          <w:rFonts w:ascii="Arial" w:hAnsi="Arial" w:cs="Arial"/>
        </w:rPr>
        <w:t>12</w:t>
      </w:r>
      <w:r w:rsidR="006B25E2">
        <w:rPr>
          <w:rFonts w:ascii="Arial" w:hAnsi="Arial" w:cs="Arial"/>
        </w:rPr>
        <w:t>:</w:t>
      </w:r>
      <w:r w:rsidR="00713F79">
        <w:rPr>
          <w:rFonts w:ascii="Arial" w:hAnsi="Arial" w:cs="Arial"/>
        </w:rPr>
        <w:t>03</w:t>
      </w:r>
      <w:r w:rsidR="006B25E2">
        <w:rPr>
          <w:rFonts w:ascii="Arial" w:hAnsi="Arial" w:cs="Arial"/>
        </w:rPr>
        <w:t xml:space="preserve"> horas (</w:t>
      </w:r>
      <w:r w:rsidR="004E4F4E">
        <w:rPr>
          <w:rFonts w:ascii="Arial" w:hAnsi="Arial" w:cs="Arial"/>
        </w:rPr>
        <w:t>doce</w:t>
      </w:r>
      <w:r w:rsidR="006B25E2">
        <w:rPr>
          <w:rFonts w:ascii="Arial" w:hAnsi="Arial" w:cs="Arial"/>
        </w:rPr>
        <w:t xml:space="preserve"> horas con </w:t>
      </w:r>
      <w:r w:rsidR="00713F79">
        <w:rPr>
          <w:rFonts w:ascii="Arial" w:hAnsi="Arial" w:cs="Arial"/>
        </w:rPr>
        <w:t>tres</w:t>
      </w:r>
      <w:r w:rsidR="006B25E2">
        <w:rPr>
          <w:rFonts w:ascii="Arial" w:hAnsi="Arial" w:cs="Arial"/>
        </w:rPr>
        <w:t xml:space="preserve"> minutos) </w:t>
      </w:r>
      <w:r w:rsidR="004E4F4E">
        <w:rPr>
          <w:rFonts w:ascii="Arial" w:hAnsi="Arial" w:cs="Arial"/>
        </w:rPr>
        <w:t>de este</w:t>
      </w:r>
      <w:r w:rsidR="006B25E2">
        <w:rPr>
          <w:rFonts w:ascii="Arial" w:hAnsi="Arial" w:cs="Arial"/>
        </w:rPr>
        <w:t xml:space="preserve"> día</w:t>
      </w:r>
      <w:r w:rsidR="004E4F4E">
        <w:rPr>
          <w:rFonts w:ascii="Arial" w:hAnsi="Arial" w:cs="Arial"/>
        </w:rPr>
        <w:t xml:space="preserve"> viernes</w:t>
      </w:r>
      <w:r w:rsidR="006B25E2">
        <w:rPr>
          <w:rFonts w:ascii="Arial" w:hAnsi="Arial" w:cs="Arial"/>
        </w:rPr>
        <w:t xml:space="preserve"> </w:t>
      </w:r>
      <w:r w:rsidR="004E4F4E">
        <w:rPr>
          <w:rFonts w:ascii="Arial" w:hAnsi="Arial" w:cs="Arial"/>
        </w:rPr>
        <w:t>01</w:t>
      </w:r>
      <w:r w:rsidR="006B25E2" w:rsidRPr="006B25E2">
        <w:rPr>
          <w:rFonts w:ascii="Arial" w:hAnsi="Arial" w:cs="Arial"/>
        </w:rPr>
        <w:t xml:space="preserve"> (</w:t>
      </w:r>
      <w:r w:rsidR="004E4F4E">
        <w:rPr>
          <w:rFonts w:ascii="Arial" w:hAnsi="Arial" w:cs="Arial"/>
        </w:rPr>
        <w:t>uno</w:t>
      </w:r>
      <w:r w:rsidR="006B25E2" w:rsidRPr="006B25E2">
        <w:rPr>
          <w:rFonts w:ascii="Arial" w:hAnsi="Arial" w:cs="Arial"/>
        </w:rPr>
        <w:t xml:space="preserve">) de </w:t>
      </w:r>
      <w:r w:rsidR="004E4F4E">
        <w:rPr>
          <w:rFonts w:ascii="Arial" w:hAnsi="Arial" w:cs="Arial"/>
        </w:rPr>
        <w:t>agosto</w:t>
      </w:r>
      <w:r w:rsidR="006B25E2" w:rsidRPr="006B25E2">
        <w:rPr>
          <w:rFonts w:ascii="Arial" w:hAnsi="Arial" w:cs="Arial"/>
        </w:rPr>
        <w:t xml:space="preserve"> del año 2025 (dos mil veinticinco)</w:t>
      </w:r>
      <w:r w:rsidR="006B25E2">
        <w:rPr>
          <w:rFonts w:ascii="Arial" w:hAnsi="Arial" w:cs="Arial"/>
        </w:rPr>
        <w:t xml:space="preserve">, damos inicio a la </w:t>
      </w:r>
      <w:r w:rsidR="004E4F4E">
        <w:rPr>
          <w:rFonts w:ascii="Arial" w:hAnsi="Arial" w:cs="Arial"/>
        </w:rPr>
        <w:t>Cuarta</w:t>
      </w:r>
      <w:r w:rsidR="00434AEA">
        <w:rPr>
          <w:rFonts w:ascii="Arial" w:hAnsi="Arial" w:cs="Arial"/>
        </w:rPr>
        <w:t xml:space="preserve"> </w:t>
      </w:r>
      <w:r w:rsidR="006B25E2">
        <w:rPr>
          <w:rFonts w:ascii="Arial" w:hAnsi="Arial" w:cs="Arial"/>
        </w:rPr>
        <w:t>Sesión Extraordinaria del Comité de Transparencia del Ayuntamiento de Ixtlahuacán de los Membrillos, Jalisco</w:t>
      </w:r>
      <w:r w:rsidR="006A3BA7">
        <w:rPr>
          <w:rFonts w:ascii="Arial" w:hAnsi="Arial" w:cs="Arial"/>
        </w:rPr>
        <w:t xml:space="preserve">; para la administración pública municipal 2024-2027, por lo que como </w:t>
      </w:r>
      <w:r w:rsidR="006A3BA7">
        <w:rPr>
          <w:rFonts w:ascii="Arial" w:hAnsi="Arial" w:cs="Arial"/>
          <w:b/>
          <w:bCs/>
          <w:u w:val="single"/>
        </w:rPr>
        <w:t>PRIMER PUNTO DEL ORDEN DEL DÍA</w:t>
      </w:r>
      <w:r w:rsidR="006A3BA7">
        <w:rPr>
          <w:rFonts w:ascii="Arial" w:hAnsi="Arial" w:cs="Arial"/>
        </w:rPr>
        <w:t>, solicito a la Secretaria Técnica del Comité de Transparencia y Titular de la Unidad de Transparencia y Buenas Practicas del Ayuntamiento de Ixtlahuacán de los Membrillos</w:t>
      </w:r>
      <w:r>
        <w:rPr>
          <w:rFonts w:ascii="Arial" w:hAnsi="Arial" w:cs="Arial"/>
        </w:rPr>
        <w:t xml:space="preserve"> la Mtra. Mónica Alejandra Hernández Ochoa</w:t>
      </w:r>
      <w:r w:rsidR="006A3BA7">
        <w:rPr>
          <w:rFonts w:ascii="Arial" w:hAnsi="Arial" w:cs="Arial"/>
        </w:rPr>
        <w:t>, tome lista de asistencia a efecto de verificar que exista quorum legal para poder sesionar.” ------------------------</w:t>
      </w:r>
      <w:r>
        <w:rPr>
          <w:rFonts w:ascii="Arial" w:hAnsi="Arial" w:cs="Arial"/>
        </w:rPr>
        <w:t>---------------------------</w:t>
      </w:r>
      <w:r w:rsidR="006A3BA7">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Practicas del Ayuntamiento de Ixtlahuacán de los Membrillos</w:t>
      </w:r>
      <w:r>
        <w:rPr>
          <w:rFonts w:ascii="Arial" w:hAnsi="Arial" w:cs="Arial"/>
        </w:rPr>
        <w:t>, hace uso de la Voz para señalar: “</w:t>
      </w:r>
      <w:r w:rsidR="00616AD2">
        <w:rPr>
          <w:rFonts w:ascii="Arial" w:hAnsi="Arial" w:cs="Arial"/>
        </w:rPr>
        <w:t>Muchas gracias presidente, a continuación tomaré lista de asistencia a los convocados a esta sesión: ---------------------------------------------------------------------------------------------------</w:t>
      </w:r>
    </w:p>
    <w:tbl>
      <w:tblPr>
        <w:tblStyle w:val="Tablaconcuadrcula"/>
        <w:tblW w:w="0" w:type="auto"/>
        <w:tblLook w:val="04A0" w:firstRow="1" w:lastRow="0" w:firstColumn="1" w:lastColumn="0" w:noHBand="0" w:noVBand="1"/>
      </w:tblPr>
      <w:tblGrid>
        <w:gridCol w:w="417"/>
        <w:gridCol w:w="3095"/>
        <w:gridCol w:w="3657"/>
        <w:gridCol w:w="1602"/>
      </w:tblGrid>
      <w:tr w:rsidR="00616AD2" w14:paraId="044EBD4C" w14:textId="77777777" w:rsidTr="00616AD2">
        <w:tc>
          <w:tcPr>
            <w:tcW w:w="417" w:type="dxa"/>
          </w:tcPr>
          <w:p w14:paraId="0DDCE816" w14:textId="77777777" w:rsidR="00616AD2" w:rsidRDefault="00616AD2" w:rsidP="006B25E2">
            <w:pPr>
              <w:spacing w:line="360" w:lineRule="auto"/>
              <w:jc w:val="both"/>
              <w:rPr>
                <w:rFonts w:ascii="Arial" w:hAnsi="Arial" w:cs="Arial"/>
              </w:rPr>
            </w:pPr>
          </w:p>
        </w:tc>
        <w:tc>
          <w:tcPr>
            <w:tcW w:w="3122" w:type="dxa"/>
          </w:tcPr>
          <w:p w14:paraId="6EC0461E" w14:textId="39CFE15F" w:rsidR="00616AD2" w:rsidRDefault="00616AD2" w:rsidP="006B25E2">
            <w:pPr>
              <w:spacing w:line="360" w:lineRule="auto"/>
              <w:jc w:val="both"/>
              <w:rPr>
                <w:rFonts w:ascii="Arial" w:hAnsi="Arial" w:cs="Arial"/>
              </w:rPr>
            </w:pPr>
            <w:r>
              <w:rPr>
                <w:rFonts w:ascii="Arial" w:hAnsi="Arial" w:cs="Arial"/>
              </w:rPr>
              <w:t>Nombre</w:t>
            </w:r>
          </w:p>
        </w:tc>
        <w:tc>
          <w:tcPr>
            <w:tcW w:w="3686" w:type="dxa"/>
          </w:tcPr>
          <w:p w14:paraId="614EDA97" w14:textId="39C71344" w:rsidR="00616AD2" w:rsidRDefault="00616AD2" w:rsidP="006B25E2">
            <w:pPr>
              <w:spacing w:line="360" w:lineRule="auto"/>
              <w:jc w:val="both"/>
              <w:rPr>
                <w:rFonts w:ascii="Arial" w:hAnsi="Arial" w:cs="Arial"/>
              </w:rPr>
            </w:pPr>
            <w:r>
              <w:rPr>
                <w:rFonts w:ascii="Arial" w:hAnsi="Arial" w:cs="Arial"/>
              </w:rPr>
              <w:t>Cargo</w:t>
            </w:r>
          </w:p>
        </w:tc>
        <w:tc>
          <w:tcPr>
            <w:tcW w:w="1603" w:type="dxa"/>
          </w:tcPr>
          <w:p w14:paraId="2924D010" w14:textId="77777777" w:rsidR="00616AD2" w:rsidRDefault="00616AD2" w:rsidP="006B25E2">
            <w:pPr>
              <w:spacing w:line="360" w:lineRule="auto"/>
              <w:jc w:val="both"/>
              <w:rPr>
                <w:rFonts w:ascii="Arial" w:hAnsi="Arial" w:cs="Arial"/>
              </w:rPr>
            </w:pPr>
          </w:p>
        </w:tc>
      </w:tr>
      <w:tr w:rsidR="00616AD2" w14:paraId="7B74CE87" w14:textId="77777777" w:rsidTr="00616AD2">
        <w:tc>
          <w:tcPr>
            <w:tcW w:w="417" w:type="dxa"/>
          </w:tcPr>
          <w:p w14:paraId="5BC0CB06" w14:textId="050C90C3" w:rsidR="00616AD2" w:rsidRPr="00616AD2" w:rsidRDefault="00616AD2" w:rsidP="006B25E2">
            <w:pPr>
              <w:spacing w:line="360" w:lineRule="auto"/>
              <w:jc w:val="both"/>
              <w:rPr>
                <w:rFonts w:ascii="Arial" w:hAnsi="Arial" w:cs="Arial"/>
                <w:b/>
                <w:bCs/>
              </w:rPr>
            </w:pPr>
            <w:r>
              <w:rPr>
                <w:rFonts w:ascii="Arial" w:hAnsi="Arial" w:cs="Arial"/>
                <w:b/>
                <w:bCs/>
              </w:rPr>
              <w:t>1.</w:t>
            </w:r>
          </w:p>
        </w:tc>
        <w:tc>
          <w:tcPr>
            <w:tcW w:w="3122" w:type="dxa"/>
          </w:tcPr>
          <w:p w14:paraId="0E398AC9" w14:textId="0CC45C2F" w:rsidR="00616AD2" w:rsidRDefault="00616AD2" w:rsidP="00616AD2">
            <w:pPr>
              <w:jc w:val="both"/>
              <w:rPr>
                <w:rFonts w:ascii="Arial" w:hAnsi="Arial" w:cs="Arial"/>
              </w:rPr>
            </w:pPr>
            <w:r>
              <w:rPr>
                <w:rFonts w:ascii="Arial" w:hAnsi="Arial" w:cs="Arial"/>
              </w:rPr>
              <w:t xml:space="preserve">Lic. </w:t>
            </w:r>
            <w:r w:rsidRPr="00616AD2">
              <w:rPr>
                <w:rFonts w:ascii="Arial" w:hAnsi="Arial" w:cs="Arial"/>
              </w:rPr>
              <w:t>Mauricio Leaño Gómez</w:t>
            </w:r>
          </w:p>
        </w:tc>
        <w:tc>
          <w:tcPr>
            <w:tcW w:w="3686" w:type="dxa"/>
          </w:tcPr>
          <w:p w14:paraId="508E002F" w14:textId="78D0EAD4" w:rsidR="00616AD2" w:rsidRDefault="00616AD2" w:rsidP="006B25E2">
            <w:pPr>
              <w:spacing w:line="360" w:lineRule="auto"/>
              <w:jc w:val="both"/>
              <w:rPr>
                <w:rFonts w:ascii="Arial" w:hAnsi="Arial" w:cs="Arial"/>
              </w:rPr>
            </w:pPr>
            <w:r>
              <w:rPr>
                <w:rFonts w:ascii="Arial" w:hAnsi="Arial" w:cs="Arial"/>
              </w:rPr>
              <w:t>Presidente del Comité de Transparencia.</w:t>
            </w:r>
          </w:p>
        </w:tc>
        <w:tc>
          <w:tcPr>
            <w:tcW w:w="1603" w:type="dxa"/>
          </w:tcPr>
          <w:p w14:paraId="72A9E9A2" w14:textId="750821BD" w:rsidR="00616AD2" w:rsidRDefault="00616AD2" w:rsidP="006B25E2">
            <w:pPr>
              <w:spacing w:line="360" w:lineRule="auto"/>
              <w:jc w:val="both"/>
              <w:rPr>
                <w:rFonts w:ascii="Arial" w:hAnsi="Arial" w:cs="Arial"/>
              </w:rPr>
            </w:pPr>
            <w:r>
              <w:rPr>
                <w:rFonts w:ascii="Arial" w:hAnsi="Arial" w:cs="Arial"/>
              </w:rPr>
              <w:t>PRESENTE</w:t>
            </w:r>
          </w:p>
        </w:tc>
      </w:tr>
      <w:tr w:rsidR="00616AD2" w14:paraId="2202F467" w14:textId="77777777" w:rsidTr="00616AD2">
        <w:tc>
          <w:tcPr>
            <w:tcW w:w="417" w:type="dxa"/>
          </w:tcPr>
          <w:p w14:paraId="4B2419C9" w14:textId="5EB6EA89" w:rsidR="00616AD2" w:rsidRPr="00616AD2" w:rsidRDefault="00616AD2" w:rsidP="006B25E2">
            <w:pPr>
              <w:spacing w:line="360" w:lineRule="auto"/>
              <w:jc w:val="both"/>
              <w:rPr>
                <w:rFonts w:ascii="Arial" w:hAnsi="Arial" w:cs="Arial"/>
                <w:b/>
                <w:bCs/>
              </w:rPr>
            </w:pPr>
            <w:r>
              <w:rPr>
                <w:rFonts w:ascii="Arial" w:hAnsi="Arial" w:cs="Arial"/>
                <w:b/>
                <w:bCs/>
              </w:rPr>
              <w:t>2.</w:t>
            </w:r>
          </w:p>
        </w:tc>
        <w:tc>
          <w:tcPr>
            <w:tcW w:w="3122" w:type="dxa"/>
          </w:tcPr>
          <w:p w14:paraId="42FE20E4" w14:textId="0B0BEE58" w:rsidR="00616AD2" w:rsidRDefault="00616AD2" w:rsidP="00616AD2">
            <w:pPr>
              <w:jc w:val="both"/>
              <w:rPr>
                <w:rFonts w:ascii="Arial" w:hAnsi="Arial" w:cs="Arial"/>
              </w:rPr>
            </w:pPr>
            <w:r w:rsidRPr="00616AD2">
              <w:rPr>
                <w:rFonts w:ascii="Arial" w:hAnsi="Arial" w:cs="Arial"/>
              </w:rPr>
              <w:t xml:space="preserve">Mtra. Kenia Verushka Aguilar de </w:t>
            </w:r>
            <w:proofErr w:type="spellStart"/>
            <w:r w:rsidRPr="00616AD2">
              <w:rPr>
                <w:rFonts w:ascii="Arial" w:hAnsi="Arial" w:cs="Arial"/>
              </w:rPr>
              <w:t>Gyves</w:t>
            </w:r>
            <w:proofErr w:type="spellEnd"/>
          </w:p>
        </w:tc>
        <w:tc>
          <w:tcPr>
            <w:tcW w:w="3686" w:type="dxa"/>
          </w:tcPr>
          <w:p w14:paraId="2A40A1BF" w14:textId="22FCD6CA" w:rsidR="00616AD2" w:rsidRDefault="00616AD2" w:rsidP="006B25E2">
            <w:pPr>
              <w:spacing w:line="360" w:lineRule="auto"/>
              <w:jc w:val="both"/>
              <w:rPr>
                <w:rFonts w:ascii="Arial" w:hAnsi="Arial" w:cs="Arial"/>
              </w:rPr>
            </w:pPr>
            <w:r>
              <w:rPr>
                <w:rFonts w:ascii="Arial" w:hAnsi="Arial" w:cs="Arial"/>
              </w:rPr>
              <w:t>Integrante del Comité de Transparencia.</w:t>
            </w:r>
          </w:p>
        </w:tc>
        <w:tc>
          <w:tcPr>
            <w:tcW w:w="1603" w:type="dxa"/>
          </w:tcPr>
          <w:p w14:paraId="0C89EAD7" w14:textId="5403582E" w:rsidR="00616AD2" w:rsidRDefault="00616AD2" w:rsidP="006B25E2">
            <w:pPr>
              <w:spacing w:line="360" w:lineRule="auto"/>
              <w:jc w:val="both"/>
              <w:rPr>
                <w:rFonts w:ascii="Arial" w:hAnsi="Arial" w:cs="Arial"/>
              </w:rPr>
            </w:pPr>
            <w:r>
              <w:rPr>
                <w:rFonts w:ascii="Arial" w:hAnsi="Arial" w:cs="Arial"/>
              </w:rPr>
              <w:t>PRESENTE</w:t>
            </w:r>
          </w:p>
        </w:tc>
      </w:tr>
      <w:tr w:rsidR="00616AD2" w14:paraId="0D2B1C70" w14:textId="77777777" w:rsidTr="00616AD2">
        <w:tc>
          <w:tcPr>
            <w:tcW w:w="417" w:type="dxa"/>
          </w:tcPr>
          <w:p w14:paraId="6666D308" w14:textId="6DCFD261" w:rsidR="00616AD2" w:rsidRPr="00616AD2" w:rsidRDefault="00616AD2" w:rsidP="006B25E2">
            <w:pPr>
              <w:spacing w:line="360" w:lineRule="auto"/>
              <w:jc w:val="both"/>
              <w:rPr>
                <w:rFonts w:ascii="Arial" w:hAnsi="Arial" w:cs="Arial"/>
                <w:b/>
                <w:bCs/>
              </w:rPr>
            </w:pPr>
            <w:r>
              <w:rPr>
                <w:rFonts w:ascii="Arial" w:hAnsi="Arial" w:cs="Arial"/>
                <w:b/>
                <w:bCs/>
              </w:rPr>
              <w:t>3.</w:t>
            </w:r>
          </w:p>
        </w:tc>
        <w:tc>
          <w:tcPr>
            <w:tcW w:w="3122" w:type="dxa"/>
          </w:tcPr>
          <w:p w14:paraId="11BABBEA" w14:textId="389C8B8A" w:rsidR="00616AD2" w:rsidRDefault="00616AD2" w:rsidP="00616AD2">
            <w:pPr>
              <w:jc w:val="both"/>
              <w:rPr>
                <w:rFonts w:ascii="Arial" w:hAnsi="Arial" w:cs="Arial"/>
              </w:rPr>
            </w:pPr>
            <w:r w:rsidRPr="00616AD2">
              <w:rPr>
                <w:rFonts w:ascii="Arial" w:hAnsi="Arial" w:cs="Arial"/>
              </w:rPr>
              <w:t>Mtra. Mónica Alejandra Hernández Ochoa</w:t>
            </w:r>
          </w:p>
        </w:tc>
        <w:tc>
          <w:tcPr>
            <w:tcW w:w="3686" w:type="dxa"/>
          </w:tcPr>
          <w:p w14:paraId="43C7C9F6" w14:textId="34B7598B" w:rsidR="00616AD2" w:rsidRDefault="00616AD2" w:rsidP="006B25E2">
            <w:pPr>
              <w:spacing w:line="360" w:lineRule="auto"/>
              <w:jc w:val="both"/>
              <w:rPr>
                <w:rFonts w:ascii="Arial" w:hAnsi="Arial" w:cs="Arial"/>
              </w:rPr>
            </w:pPr>
            <w:r>
              <w:rPr>
                <w:rFonts w:ascii="Arial" w:hAnsi="Arial" w:cs="Arial"/>
              </w:rPr>
              <w:t>Secretaria Técnica del Comité de Transparencia.</w:t>
            </w:r>
          </w:p>
        </w:tc>
        <w:tc>
          <w:tcPr>
            <w:tcW w:w="1603" w:type="dxa"/>
          </w:tcPr>
          <w:p w14:paraId="629BC6EB" w14:textId="1F5AB4C1" w:rsidR="00616AD2" w:rsidRDefault="00616AD2" w:rsidP="006B25E2">
            <w:pPr>
              <w:spacing w:line="360" w:lineRule="auto"/>
              <w:jc w:val="both"/>
              <w:rPr>
                <w:rFonts w:ascii="Arial" w:hAnsi="Arial" w:cs="Arial"/>
              </w:rPr>
            </w:pPr>
            <w:r>
              <w:rPr>
                <w:rFonts w:ascii="Arial" w:hAnsi="Arial" w:cs="Arial"/>
              </w:rPr>
              <w:t>PRESENTE</w:t>
            </w:r>
          </w:p>
        </w:tc>
      </w:tr>
    </w:tbl>
    <w:p w14:paraId="1551F499" w14:textId="6E6D2DC8" w:rsidR="00616AD2" w:rsidRDefault="00616AD2" w:rsidP="007E65E6">
      <w:pPr>
        <w:spacing w:line="360" w:lineRule="auto"/>
        <w:jc w:val="both"/>
        <w:rPr>
          <w:rFonts w:ascii="Arial" w:hAnsi="Arial" w:cs="Arial"/>
        </w:rPr>
      </w:pPr>
      <w:r>
        <w:rPr>
          <w:rFonts w:ascii="Arial" w:hAnsi="Arial" w:cs="Arial"/>
        </w:rPr>
        <w:t xml:space="preserve">---------------------------------------------------------------------------------------------------------------- </w:t>
      </w:r>
      <w:r w:rsidRPr="004A2704">
        <w:rPr>
          <w:rFonts w:ascii="Arial" w:hAnsi="Arial" w:cs="Arial"/>
          <w:b/>
          <w:bCs/>
        </w:rPr>
        <w:t xml:space="preserve">La Mtra. Mónica Alejandra Hernández Ochoa, Secretaria Técnica del Comité de Transparencia del Ayuntamiento de Ixtlahuacán de los Membrillos y Titular </w:t>
      </w:r>
      <w:r w:rsidRPr="004A2704">
        <w:rPr>
          <w:rFonts w:ascii="Arial" w:hAnsi="Arial" w:cs="Arial"/>
          <w:b/>
          <w:bCs/>
        </w:rPr>
        <w:lastRenderedPageBreak/>
        <w:t xml:space="preserve">de la Unidad de Transparencia y Buenas </w:t>
      </w:r>
      <w:r w:rsidR="008B3753" w:rsidRPr="004A2704">
        <w:rPr>
          <w:rFonts w:ascii="Arial" w:hAnsi="Arial" w:cs="Arial"/>
          <w:b/>
          <w:bCs/>
        </w:rPr>
        <w:t>Prácticas</w:t>
      </w:r>
      <w:r w:rsidRPr="004A2704">
        <w:rPr>
          <w:rFonts w:ascii="Arial" w:hAnsi="Arial" w:cs="Arial"/>
          <w:b/>
          <w:bCs/>
        </w:rPr>
        <w:t xml:space="preserve"> del Ayuntamiento de Ixtlahuacán de los Membrillos</w:t>
      </w:r>
      <w:r>
        <w:rPr>
          <w:rFonts w:ascii="Arial" w:hAnsi="Arial" w:cs="Arial"/>
        </w:rPr>
        <w:t xml:space="preserve">, hace uso de la Voz para señalar: “Presidente, le informo que </w:t>
      </w:r>
      <w:r w:rsidRPr="008B3753">
        <w:rPr>
          <w:rFonts w:ascii="Arial" w:hAnsi="Arial" w:cs="Arial"/>
          <w:b/>
          <w:bCs/>
        </w:rPr>
        <w:t xml:space="preserve">hay presentes 03 (tres) de </w:t>
      </w:r>
      <w:r w:rsidR="008B3753" w:rsidRPr="008B3753">
        <w:rPr>
          <w:rFonts w:ascii="Arial" w:hAnsi="Arial" w:cs="Arial"/>
          <w:b/>
          <w:bCs/>
        </w:rPr>
        <w:t>las</w:t>
      </w:r>
      <w:r w:rsidRPr="008B3753">
        <w:rPr>
          <w:rFonts w:ascii="Arial" w:hAnsi="Arial" w:cs="Arial"/>
          <w:b/>
          <w:bCs/>
        </w:rPr>
        <w:t xml:space="preserve"> 03 (tres) </w:t>
      </w:r>
      <w:r w:rsidR="008B3753" w:rsidRPr="008B3753">
        <w:rPr>
          <w:rFonts w:ascii="Arial" w:hAnsi="Arial" w:cs="Arial"/>
          <w:b/>
          <w:bCs/>
        </w:rPr>
        <w:t>personas convocadas</w:t>
      </w:r>
      <w:r w:rsidR="008B3753">
        <w:rPr>
          <w:rFonts w:ascii="Arial" w:hAnsi="Arial" w:cs="Arial"/>
        </w:rPr>
        <w:t xml:space="preserve"> para esta </w:t>
      </w:r>
      <w:r w:rsidR="004E4F4E">
        <w:rPr>
          <w:rFonts w:ascii="Arial" w:hAnsi="Arial" w:cs="Arial"/>
        </w:rPr>
        <w:t>Cuarta</w:t>
      </w:r>
      <w:r w:rsidR="00713F79">
        <w:rPr>
          <w:rFonts w:ascii="Arial" w:hAnsi="Arial" w:cs="Arial"/>
        </w:rPr>
        <w:t xml:space="preserve"> </w:t>
      </w:r>
      <w:r w:rsidR="008B3753">
        <w:rPr>
          <w:rFonts w:ascii="Arial" w:hAnsi="Arial" w:cs="Arial"/>
        </w:rPr>
        <w:t xml:space="preserve">Sesión Extraordinaria del Comité de Transparencia del Municipio de Ixtlahuacán de los Membrillos, para la administración 2024-2027, es cuanto presidente.” ------------------------------------------------------------------------------------------------------------------------------------------------------------------------------------------------------------- Haciendo uso de la voz el </w:t>
      </w:r>
      <w:r w:rsidR="008B3753">
        <w:rPr>
          <w:rFonts w:ascii="Arial" w:hAnsi="Arial" w:cs="Arial"/>
          <w:b/>
          <w:bCs/>
        </w:rPr>
        <w:t>Presidente del Comité de Transparencia del Municipio de Ixtlahuacán de los Membrillos y Secretario General del Ayuntamiento el Lic. Mauricio Leaño Gómez</w:t>
      </w:r>
      <w:r w:rsidR="008B3753">
        <w:rPr>
          <w:rFonts w:ascii="Arial" w:hAnsi="Arial" w:cs="Arial"/>
        </w:rPr>
        <w:t xml:space="preserve"> manifiesta: “Muchas gracias Mtra. Mónica</w:t>
      </w:r>
      <w:r w:rsidR="00590689">
        <w:rPr>
          <w:rFonts w:ascii="Arial" w:hAnsi="Arial" w:cs="Arial"/>
        </w:rPr>
        <w:t xml:space="preserve">, por lo que de conformidad a lo dispuesto en el artículo 16 fracción VII del Reglamento de Transparencia y Acceso a la Información Pública del Ayuntamiento de Ixtlahuacán de los Membrillos, se declara que existe quorum legal para poder sesionar, por lo que todos los acuerdos aquí tomados serán válidos, continuando con el desahogo de la sesión como </w:t>
      </w:r>
      <w:r w:rsidR="00590689">
        <w:rPr>
          <w:rFonts w:ascii="Arial" w:hAnsi="Arial" w:cs="Arial"/>
          <w:b/>
          <w:bCs/>
          <w:u w:val="single"/>
        </w:rPr>
        <w:t>SEGUNDO PUNTO DEL ORDEN DEL DÍA</w:t>
      </w:r>
      <w:r w:rsidR="00590689">
        <w:rPr>
          <w:rFonts w:ascii="Arial" w:hAnsi="Arial" w:cs="Arial"/>
        </w:rPr>
        <w:t xml:space="preserve">, solicito nuevamente a la Mtra. Mónica de lectura al orden del día propuesto.” ----------------------------------------------------------------------------------------------------------------------- </w:t>
      </w:r>
      <w:r w:rsidR="00590689"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590689">
        <w:rPr>
          <w:rFonts w:ascii="Arial" w:hAnsi="Arial" w:cs="Arial"/>
        </w:rPr>
        <w:t>, hace uso de la Voz para señalar: “Con gusto presidente, el orden del día propuesto y previamente circulado a través de las convocatorias emitidas para esta sesión es el siguiente : ----------------------------------</w:t>
      </w:r>
    </w:p>
    <w:p w14:paraId="0C003B94" w14:textId="77777777" w:rsidR="004E4F4E" w:rsidRPr="00813B27" w:rsidRDefault="004E4F4E" w:rsidP="007E65E6">
      <w:pPr>
        <w:pStyle w:val="Prrafodelista"/>
        <w:numPr>
          <w:ilvl w:val="0"/>
          <w:numId w:val="2"/>
        </w:numPr>
        <w:spacing w:before="240" w:line="360" w:lineRule="auto"/>
        <w:jc w:val="both"/>
        <w:rPr>
          <w:rFonts w:ascii="Arial" w:hAnsi="Arial" w:cs="Arial"/>
        </w:rPr>
      </w:pPr>
      <w:r w:rsidRPr="00813B27">
        <w:rPr>
          <w:rFonts w:ascii="Arial" w:hAnsi="Arial" w:cs="Arial"/>
        </w:rPr>
        <w:t>Lista de asistencia y declaración de quorum legal</w:t>
      </w:r>
      <w:r>
        <w:rPr>
          <w:rFonts w:ascii="Arial" w:hAnsi="Arial" w:cs="Arial"/>
        </w:rPr>
        <w:t>,</w:t>
      </w:r>
    </w:p>
    <w:p w14:paraId="7FFA65E4" w14:textId="68F93F29" w:rsidR="004E4F4E" w:rsidRDefault="004E4F4E" w:rsidP="007E65E6">
      <w:pPr>
        <w:pStyle w:val="Prrafodelista"/>
        <w:numPr>
          <w:ilvl w:val="0"/>
          <w:numId w:val="2"/>
        </w:numPr>
        <w:spacing w:before="240" w:line="360" w:lineRule="auto"/>
        <w:jc w:val="both"/>
        <w:rPr>
          <w:rFonts w:ascii="Arial" w:hAnsi="Arial" w:cs="Arial"/>
        </w:rPr>
      </w:pPr>
      <w:r>
        <w:rPr>
          <w:rFonts w:ascii="Arial" w:hAnsi="Arial" w:cs="Arial"/>
        </w:rPr>
        <w:t>Aprobación del orden del día</w:t>
      </w:r>
      <w:r>
        <w:rPr>
          <w:rFonts w:ascii="Arial" w:hAnsi="Arial" w:cs="Arial"/>
        </w:rPr>
        <w:t>.</w:t>
      </w:r>
    </w:p>
    <w:p w14:paraId="4423E6D2" w14:textId="77777777" w:rsidR="004E4F4E" w:rsidRDefault="004E4F4E" w:rsidP="007E65E6">
      <w:pPr>
        <w:pStyle w:val="Prrafodelista"/>
        <w:numPr>
          <w:ilvl w:val="0"/>
          <w:numId w:val="2"/>
        </w:numPr>
        <w:spacing w:before="240" w:line="360" w:lineRule="auto"/>
        <w:jc w:val="both"/>
        <w:rPr>
          <w:rFonts w:ascii="Arial" w:hAnsi="Arial" w:cs="Arial"/>
        </w:rPr>
      </w:pPr>
      <w:r>
        <w:rPr>
          <w:rFonts w:ascii="Arial" w:hAnsi="Arial" w:cs="Arial"/>
        </w:rPr>
        <w:t>Análisis y en su caso aprobación de la resolución correspondiente a los expedientes UTEI/OP/182/2025 y UTEI/OP/183/2025.</w:t>
      </w:r>
    </w:p>
    <w:p w14:paraId="305ADE08" w14:textId="77777777" w:rsidR="004E4F4E" w:rsidRDefault="004E4F4E" w:rsidP="007E65E6">
      <w:pPr>
        <w:pStyle w:val="Prrafodelista"/>
        <w:numPr>
          <w:ilvl w:val="0"/>
          <w:numId w:val="2"/>
        </w:numPr>
        <w:spacing w:before="240" w:line="360" w:lineRule="auto"/>
        <w:jc w:val="both"/>
        <w:rPr>
          <w:rFonts w:ascii="Arial" w:hAnsi="Arial" w:cs="Arial"/>
        </w:rPr>
      </w:pPr>
      <w:r>
        <w:rPr>
          <w:rFonts w:ascii="Arial" w:hAnsi="Arial" w:cs="Arial"/>
        </w:rPr>
        <w:t>Clausura de la Sesión.</w:t>
      </w:r>
    </w:p>
    <w:p w14:paraId="6CC7E4DC" w14:textId="52A43DD2" w:rsidR="00590689" w:rsidRDefault="00590689" w:rsidP="007E65E6">
      <w:pPr>
        <w:spacing w:line="360" w:lineRule="auto"/>
        <w:jc w:val="both"/>
        <w:rPr>
          <w:rFonts w:ascii="Arial" w:hAnsi="Arial" w:cs="Arial"/>
        </w:rPr>
      </w:pPr>
      <w:r>
        <w:rPr>
          <w:rFonts w:ascii="Arial" w:hAnsi="Arial" w:cs="Arial"/>
        </w:rPr>
        <w:t xml:space="preserve">---------------------------------------------------------------------------------------------------------------- </w:t>
      </w:r>
      <w:r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Pr>
          <w:rFonts w:ascii="Arial" w:hAnsi="Arial" w:cs="Arial"/>
        </w:rPr>
        <w:t>, hace uso de la Voz para señalar: “Este es el orden del día que se pone a su consideración” --------------------------------------------------------</w:t>
      </w:r>
      <w:r>
        <w:rPr>
          <w:rFonts w:ascii="Arial" w:hAnsi="Arial" w:cs="Arial"/>
        </w:rPr>
        <w:lastRenderedPageBreak/>
        <w:t xml:space="preserve">---------------------------------------------------------------------------------------------------------------- Haciendo uso de la voz el </w:t>
      </w:r>
      <w:r>
        <w:rPr>
          <w:rFonts w:ascii="Arial" w:hAnsi="Arial" w:cs="Arial"/>
          <w:b/>
          <w:bCs/>
        </w:rPr>
        <w:t>Presidente del Comité de Transparencia del Municipio de Ixtlahuacán de los Membrillos y Secretario General del Ayuntamiento el Lic. Mauricio Leaño Gómez</w:t>
      </w:r>
      <w:r>
        <w:rPr>
          <w:rFonts w:ascii="Arial" w:hAnsi="Arial" w:cs="Arial"/>
        </w:rPr>
        <w:t xml:space="preserve"> manifiesta: “Muchas gracias Mtra. Mónica,</w:t>
      </w:r>
      <w:r w:rsidR="006D7DEF">
        <w:rPr>
          <w:rFonts w:ascii="Arial" w:hAnsi="Arial" w:cs="Arial"/>
        </w:rPr>
        <w:t xml:space="preserve"> después de escuchar el orden del día propuesto solicito a quienes estén a favor del mismo, lo manifiesten levantando su mano.” ------------------------------------------------------------------------------------------------------------------------------------------------------ </w:t>
      </w:r>
      <w:r w:rsidR="004E4F4E">
        <w:rPr>
          <w:rFonts w:ascii="Arial" w:hAnsi="Arial" w:cs="Arial"/>
          <w:b/>
          <w:bCs/>
        </w:rPr>
        <w:t>TODOS LOS INTEGRANTES DEL COMITÉ DE TRANSPARENCIA LEVANTAN SU MANO EN SEÑAL DE APROBACIÓN</w:t>
      </w:r>
      <w:r w:rsidR="006D7DEF">
        <w:rPr>
          <w:rFonts w:ascii="Arial" w:hAnsi="Arial" w:cs="Arial"/>
          <w:b/>
          <w:bCs/>
        </w:rPr>
        <w:t xml:space="preserve">. </w:t>
      </w:r>
      <w:r w:rsidR="006D7DEF">
        <w:rPr>
          <w:rFonts w:ascii="Arial" w:hAnsi="Arial" w:cs="Arial"/>
        </w:rPr>
        <w:t xml:space="preserve">-------------------------------------------------------------------------------------------------------------------------------------------------------------------- Haciendo uso de la voz el </w:t>
      </w:r>
      <w:r w:rsidR="006D7DEF">
        <w:rPr>
          <w:rFonts w:ascii="Arial" w:hAnsi="Arial" w:cs="Arial"/>
          <w:b/>
          <w:bCs/>
        </w:rPr>
        <w:t>Presidente del Comité de Transparencia del Municipio de Ixtlahuacán de los Membrillos y Secretario General del Ayuntamiento el Lic. Mauricio Leaño Gómez</w:t>
      </w:r>
      <w:r w:rsidR="006D7DEF">
        <w:rPr>
          <w:rFonts w:ascii="Arial" w:hAnsi="Arial" w:cs="Arial"/>
        </w:rPr>
        <w:t xml:space="preserve"> manifiesta: “El orden del día es aprobado por unanimidad, continuando con el mismo como </w:t>
      </w:r>
      <w:r w:rsidR="006D7DEF">
        <w:rPr>
          <w:rFonts w:ascii="Arial" w:hAnsi="Arial" w:cs="Arial"/>
          <w:b/>
          <w:bCs/>
          <w:u w:val="single"/>
        </w:rPr>
        <w:t>TERCER PUNTO DEL ORDEN DEL DÍA</w:t>
      </w:r>
      <w:r w:rsidR="006D7DEF">
        <w:rPr>
          <w:rFonts w:ascii="Arial" w:hAnsi="Arial" w:cs="Arial"/>
        </w:rPr>
        <w:t xml:space="preserve">, respecto al análisis y en su caso aprobación de la resolución correspondiente </w:t>
      </w:r>
      <w:r w:rsidR="00224083">
        <w:rPr>
          <w:rFonts w:ascii="Arial" w:hAnsi="Arial" w:cs="Arial"/>
        </w:rPr>
        <w:t xml:space="preserve">a los expedientes </w:t>
      </w:r>
      <w:r w:rsidR="00224083">
        <w:rPr>
          <w:rFonts w:ascii="Arial" w:hAnsi="Arial" w:cs="Arial"/>
        </w:rPr>
        <w:t>los expedientes UTEI/OP/182/2025 y UTEI/OP/183/2025</w:t>
      </w:r>
      <w:r w:rsidR="006D7DEF">
        <w:rPr>
          <w:rFonts w:ascii="Arial" w:hAnsi="Arial" w:cs="Arial"/>
        </w:rPr>
        <w:t>, solicito a la Mtra. Mónica pueda explicarnos lo relativo a</w:t>
      </w:r>
      <w:r w:rsidR="00224083">
        <w:rPr>
          <w:rFonts w:ascii="Arial" w:hAnsi="Arial" w:cs="Arial"/>
        </w:rPr>
        <w:t xml:space="preserve"> </w:t>
      </w:r>
      <w:r w:rsidR="006D7DEF">
        <w:rPr>
          <w:rFonts w:ascii="Arial" w:hAnsi="Arial" w:cs="Arial"/>
        </w:rPr>
        <w:t>l</w:t>
      </w:r>
      <w:r w:rsidR="00224083">
        <w:rPr>
          <w:rFonts w:ascii="Arial" w:hAnsi="Arial" w:cs="Arial"/>
        </w:rPr>
        <w:t>os</w:t>
      </w:r>
      <w:r w:rsidR="006D7DEF">
        <w:rPr>
          <w:rFonts w:ascii="Arial" w:hAnsi="Arial" w:cs="Arial"/>
        </w:rPr>
        <w:t xml:space="preserve"> expediente</w:t>
      </w:r>
      <w:r w:rsidR="00224083">
        <w:rPr>
          <w:rFonts w:ascii="Arial" w:hAnsi="Arial" w:cs="Arial"/>
        </w:rPr>
        <w:t>s</w:t>
      </w:r>
      <w:r w:rsidR="006D7DEF">
        <w:rPr>
          <w:rFonts w:ascii="Arial" w:hAnsi="Arial" w:cs="Arial"/>
        </w:rPr>
        <w:t xml:space="preserve"> en cuestión.” -----</w:t>
      </w:r>
      <w:r w:rsidR="00224083">
        <w:rPr>
          <w:rFonts w:ascii="Arial" w:hAnsi="Arial" w:cs="Arial"/>
        </w:rPr>
        <w:t>--------------------------------</w:t>
      </w:r>
      <w:r w:rsidR="006D7DEF">
        <w:rPr>
          <w:rFonts w:ascii="Arial" w:hAnsi="Arial" w:cs="Arial"/>
        </w:rPr>
        <w:t xml:space="preserve">------------------------------------------------------------------------------------------------------------------------------------------------------ </w:t>
      </w:r>
      <w:r w:rsidR="006D7DEF" w:rsidRPr="004A2704">
        <w:rPr>
          <w:rFonts w:ascii="Arial" w:hAnsi="Arial" w:cs="Arial"/>
          <w:b/>
          <w:bCs/>
        </w:rPr>
        <w:t>La Mtra. Mónica Alejandra Hernández Ochoa, Secretaria Técnica del Comité de Transparencia del Ayuntamiento de Ixtlahuacán de los Membrillos y Titular de la Unidad de Transparencia y Buenas Prácticas del Ayuntamiento de Ixtlahuacán de los Membrillos</w:t>
      </w:r>
      <w:r w:rsidR="006D7DEF">
        <w:rPr>
          <w:rFonts w:ascii="Arial" w:hAnsi="Arial" w:cs="Arial"/>
        </w:rPr>
        <w:t>, hace uso de la Voz para señalar: “</w:t>
      </w:r>
      <w:r w:rsidR="00C044CF">
        <w:rPr>
          <w:rFonts w:ascii="Arial" w:hAnsi="Arial" w:cs="Arial"/>
        </w:rPr>
        <w:t xml:space="preserve">Muchas gracias Lic. Mauricio, hago de su conocimiento que </w:t>
      </w:r>
      <w:r w:rsidR="00224083">
        <w:rPr>
          <w:rFonts w:ascii="Arial" w:hAnsi="Arial" w:cs="Arial"/>
        </w:rPr>
        <w:t>estas solicitudes se recibieron</w:t>
      </w:r>
      <w:r w:rsidR="00C044CF">
        <w:rPr>
          <w:rFonts w:ascii="Arial" w:hAnsi="Arial" w:cs="Arial"/>
        </w:rPr>
        <w:t xml:space="preserve"> en la Unidad de Transparencia </w:t>
      </w:r>
      <w:r w:rsidR="00224083">
        <w:rPr>
          <w:rFonts w:ascii="Arial" w:hAnsi="Arial" w:cs="Arial"/>
        </w:rPr>
        <w:t>en ejercicio de los derechos</w:t>
      </w:r>
      <w:r w:rsidR="00C044CF">
        <w:rPr>
          <w:rFonts w:ascii="Arial" w:hAnsi="Arial" w:cs="Arial"/>
        </w:rPr>
        <w:t xml:space="preserve"> ARCO</w:t>
      </w:r>
      <w:r w:rsidR="00224083">
        <w:rPr>
          <w:rFonts w:ascii="Arial" w:hAnsi="Arial" w:cs="Arial"/>
        </w:rPr>
        <w:t>, ambas</w:t>
      </w:r>
      <w:r w:rsidR="00C044CF">
        <w:rPr>
          <w:rFonts w:ascii="Arial" w:hAnsi="Arial" w:cs="Arial"/>
        </w:rPr>
        <w:t xml:space="preserve"> en su modalidad de Acceso, </w:t>
      </w:r>
      <w:r w:rsidR="008E4E04">
        <w:rPr>
          <w:rFonts w:ascii="Arial" w:hAnsi="Arial" w:cs="Arial"/>
        </w:rPr>
        <w:t>misma</w:t>
      </w:r>
      <w:r w:rsidR="00AC776D">
        <w:rPr>
          <w:rFonts w:ascii="Arial" w:hAnsi="Arial" w:cs="Arial"/>
        </w:rPr>
        <w:t>s</w:t>
      </w:r>
      <w:r w:rsidR="008E4E04">
        <w:rPr>
          <w:rFonts w:ascii="Arial" w:hAnsi="Arial" w:cs="Arial"/>
        </w:rPr>
        <w:t xml:space="preserve"> que </w:t>
      </w:r>
      <w:r w:rsidR="00AC776D">
        <w:rPr>
          <w:rFonts w:ascii="Arial" w:hAnsi="Arial" w:cs="Arial"/>
        </w:rPr>
        <w:t>fueron</w:t>
      </w:r>
      <w:r w:rsidR="008E4E04">
        <w:rPr>
          <w:rFonts w:ascii="Arial" w:hAnsi="Arial" w:cs="Arial"/>
        </w:rPr>
        <w:t xml:space="preserve"> recibida</w:t>
      </w:r>
      <w:r w:rsidR="00AC776D">
        <w:rPr>
          <w:rFonts w:ascii="Arial" w:hAnsi="Arial" w:cs="Arial"/>
        </w:rPr>
        <w:t>s</w:t>
      </w:r>
      <w:r w:rsidR="008E4E04">
        <w:rPr>
          <w:rFonts w:ascii="Arial" w:hAnsi="Arial" w:cs="Arial"/>
        </w:rPr>
        <w:t xml:space="preserve"> el día </w:t>
      </w:r>
      <w:r w:rsidR="00224083">
        <w:rPr>
          <w:rFonts w:ascii="Arial" w:hAnsi="Arial" w:cs="Arial"/>
        </w:rPr>
        <w:t>25</w:t>
      </w:r>
      <w:r w:rsidR="008E4E04">
        <w:rPr>
          <w:rFonts w:ascii="Arial" w:hAnsi="Arial" w:cs="Arial"/>
        </w:rPr>
        <w:t xml:space="preserve"> (</w:t>
      </w:r>
      <w:r w:rsidR="00224083" w:rsidRPr="00AC776D">
        <w:rPr>
          <w:rFonts w:ascii="Arial" w:hAnsi="Arial" w:cs="Arial"/>
        </w:rPr>
        <w:t>veinticinco</w:t>
      </w:r>
      <w:r w:rsidR="008E4E04" w:rsidRPr="00AC776D">
        <w:rPr>
          <w:rFonts w:ascii="Arial" w:hAnsi="Arial" w:cs="Arial"/>
        </w:rPr>
        <w:t xml:space="preserve">) de </w:t>
      </w:r>
      <w:r w:rsidR="00224083" w:rsidRPr="00AC776D">
        <w:rPr>
          <w:rFonts w:ascii="Arial" w:hAnsi="Arial" w:cs="Arial"/>
        </w:rPr>
        <w:t>julio</w:t>
      </w:r>
      <w:r w:rsidR="008E4E04" w:rsidRPr="00AC776D">
        <w:rPr>
          <w:rFonts w:ascii="Arial" w:hAnsi="Arial" w:cs="Arial"/>
        </w:rPr>
        <w:t xml:space="preserve"> del año 2025 (dos mil veinticinco)</w:t>
      </w:r>
      <w:r w:rsidR="00F10B2F" w:rsidRPr="00AC776D">
        <w:rPr>
          <w:rFonts w:ascii="Arial" w:hAnsi="Arial" w:cs="Arial"/>
        </w:rPr>
        <w:t xml:space="preserve">, mediante la cual el solicitante </w:t>
      </w:r>
      <w:r w:rsidR="00224083" w:rsidRPr="00AC776D">
        <w:rPr>
          <w:rFonts w:ascii="Arial" w:hAnsi="Arial" w:cs="Arial"/>
        </w:rPr>
        <w:t xml:space="preserve">identificado como </w:t>
      </w:r>
      <w:proofErr w:type="spellStart"/>
      <w:r w:rsidR="00224083" w:rsidRPr="00AC776D">
        <w:rPr>
          <w:rFonts w:ascii="Arial" w:hAnsi="Arial" w:cs="Arial"/>
        </w:rPr>
        <w:t>Rxxxxx</w:t>
      </w:r>
      <w:proofErr w:type="spellEnd"/>
      <w:r w:rsidR="00224083" w:rsidRPr="00AC776D">
        <w:rPr>
          <w:rFonts w:ascii="Arial" w:hAnsi="Arial" w:cs="Arial"/>
        </w:rPr>
        <w:t xml:space="preserve"> </w:t>
      </w:r>
      <w:proofErr w:type="spellStart"/>
      <w:r w:rsidR="00224083" w:rsidRPr="00AC776D">
        <w:rPr>
          <w:rFonts w:ascii="Arial" w:hAnsi="Arial" w:cs="Arial"/>
        </w:rPr>
        <w:t>Mxxxxx</w:t>
      </w:r>
      <w:proofErr w:type="spellEnd"/>
      <w:r w:rsidR="00224083" w:rsidRPr="00AC776D">
        <w:rPr>
          <w:rFonts w:ascii="Arial" w:hAnsi="Arial" w:cs="Arial"/>
        </w:rPr>
        <w:t xml:space="preserve"> </w:t>
      </w:r>
      <w:proofErr w:type="spellStart"/>
      <w:r w:rsidR="00224083" w:rsidRPr="00AC776D">
        <w:rPr>
          <w:rFonts w:ascii="Arial" w:hAnsi="Arial" w:cs="Arial"/>
        </w:rPr>
        <w:t>Gxxxxx</w:t>
      </w:r>
      <w:proofErr w:type="spellEnd"/>
      <w:r w:rsidR="00AC776D" w:rsidRPr="00AC776D">
        <w:rPr>
          <w:rFonts w:ascii="Arial" w:hAnsi="Arial" w:cs="Arial"/>
        </w:rPr>
        <w:t xml:space="preserve">, mismo que le fue asignado el expediente interno </w:t>
      </w:r>
      <w:r w:rsidR="00AC776D" w:rsidRPr="00AC776D">
        <w:rPr>
          <w:rFonts w:ascii="Arial" w:hAnsi="Arial" w:cs="Arial"/>
        </w:rPr>
        <w:t xml:space="preserve">UTEI/OP/182/2025 </w:t>
      </w:r>
      <w:r w:rsidR="00224083" w:rsidRPr="00AC776D">
        <w:rPr>
          <w:rFonts w:ascii="Arial" w:hAnsi="Arial" w:cs="Arial"/>
        </w:rPr>
        <w:t xml:space="preserve">solicito lo siguiente: </w:t>
      </w:r>
      <w:r w:rsidR="00224083" w:rsidRPr="00AC776D">
        <w:rPr>
          <w:rFonts w:ascii="Arial" w:hAnsi="Arial" w:cs="Arial"/>
        </w:rPr>
        <w:t>“</w:t>
      </w:r>
      <w:r w:rsidR="00224083" w:rsidRPr="00AC776D">
        <w:rPr>
          <w:rFonts w:ascii="Arial" w:hAnsi="Arial" w:cs="Arial"/>
          <w:i/>
          <w:iCs/>
        </w:rPr>
        <w:t>Solicito a través del presente en</w:t>
      </w:r>
      <w:r w:rsidR="00224083" w:rsidRPr="00224083">
        <w:rPr>
          <w:rFonts w:ascii="Arial" w:hAnsi="Arial" w:cs="Arial"/>
          <w:i/>
          <w:iCs/>
        </w:rPr>
        <w:t xml:space="preserve"> VIA de Derechos ARCO, el parte médico, parte de novedades, reporte de servicio o similar, mediante el cual se me atendió derivado de un percance vial en el que resulte atropellado cuando viajaba a bordo de una motocicleta la cual tripulaba mi compañero </w:t>
      </w:r>
      <w:proofErr w:type="spellStart"/>
      <w:r w:rsidR="00224083" w:rsidRPr="00224083">
        <w:rPr>
          <w:rFonts w:ascii="Arial" w:hAnsi="Arial" w:cs="Arial"/>
          <w:i/>
          <w:iCs/>
        </w:rPr>
        <w:t>N</w:t>
      </w:r>
      <w:r w:rsidR="00224083">
        <w:rPr>
          <w:rFonts w:ascii="Arial" w:hAnsi="Arial" w:cs="Arial"/>
          <w:i/>
          <w:iCs/>
        </w:rPr>
        <w:t>xxxx</w:t>
      </w:r>
      <w:proofErr w:type="spellEnd"/>
      <w:r w:rsidR="00224083" w:rsidRPr="00224083">
        <w:rPr>
          <w:rFonts w:ascii="Arial" w:hAnsi="Arial" w:cs="Arial"/>
          <w:i/>
          <w:iCs/>
        </w:rPr>
        <w:t xml:space="preserve"> </w:t>
      </w:r>
      <w:proofErr w:type="spellStart"/>
      <w:r w:rsidR="00224083" w:rsidRPr="00224083">
        <w:rPr>
          <w:rFonts w:ascii="Arial" w:hAnsi="Arial" w:cs="Arial"/>
          <w:i/>
          <w:iCs/>
        </w:rPr>
        <w:t>O</w:t>
      </w:r>
      <w:r w:rsidR="00224083">
        <w:rPr>
          <w:rFonts w:ascii="Arial" w:hAnsi="Arial" w:cs="Arial"/>
          <w:i/>
          <w:iCs/>
        </w:rPr>
        <w:t>xxxx</w:t>
      </w:r>
      <w:proofErr w:type="spellEnd"/>
      <w:r w:rsidR="00224083" w:rsidRPr="00224083">
        <w:rPr>
          <w:rFonts w:ascii="Arial" w:hAnsi="Arial" w:cs="Arial"/>
          <w:i/>
          <w:iCs/>
        </w:rPr>
        <w:t xml:space="preserve"> </w:t>
      </w:r>
      <w:proofErr w:type="spellStart"/>
      <w:r w:rsidR="00224083" w:rsidRPr="00224083">
        <w:rPr>
          <w:rFonts w:ascii="Arial" w:hAnsi="Arial" w:cs="Arial"/>
          <w:i/>
          <w:iCs/>
        </w:rPr>
        <w:t>O</w:t>
      </w:r>
      <w:r w:rsidR="00224083">
        <w:rPr>
          <w:rFonts w:ascii="Arial" w:hAnsi="Arial" w:cs="Arial"/>
          <w:i/>
          <w:iCs/>
        </w:rPr>
        <w:t>xxxx</w:t>
      </w:r>
      <w:proofErr w:type="spellEnd"/>
      <w:r w:rsidR="00224083" w:rsidRPr="00224083">
        <w:rPr>
          <w:rFonts w:ascii="Arial" w:hAnsi="Arial" w:cs="Arial"/>
          <w:i/>
          <w:iCs/>
        </w:rPr>
        <w:t xml:space="preserve"> </w:t>
      </w:r>
      <w:proofErr w:type="spellStart"/>
      <w:r w:rsidR="00224083" w:rsidRPr="00224083">
        <w:rPr>
          <w:rFonts w:ascii="Arial" w:hAnsi="Arial" w:cs="Arial"/>
          <w:i/>
          <w:iCs/>
        </w:rPr>
        <w:t>F</w:t>
      </w:r>
      <w:r w:rsidR="00224083">
        <w:rPr>
          <w:rFonts w:ascii="Arial" w:hAnsi="Arial" w:cs="Arial"/>
          <w:i/>
          <w:iCs/>
        </w:rPr>
        <w:t>xxxx</w:t>
      </w:r>
      <w:proofErr w:type="spellEnd"/>
      <w:r w:rsidR="00224083">
        <w:rPr>
          <w:rFonts w:ascii="Arial" w:hAnsi="Arial" w:cs="Arial"/>
          <w:i/>
          <w:iCs/>
        </w:rPr>
        <w:t xml:space="preserve"> </w:t>
      </w:r>
      <w:r w:rsidR="00224083" w:rsidRPr="00224083">
        <w:rPr>
          <w:rFonts w:ascii="Arial" w:hAnsi="Arial" w:cs="Arial"/>
          <w:i/>
          <w:iCs/>
        </w:rPr>
        <w:t xml:space="preserve">en la carretera antigua La Capilla-Atequiza, el día miércoles 23 de julio del año 2025 aproximadamente a las 15:00 horas, los hechos ocurrieron cerca del poblado de El Rodeo, acudió al llamado una </w:t>
      </w:r>
      <w:r w:rsidR="00224083" w:rsidRPr="00224083">
        <w:rPr>
          <w:rFonts w:ascii="Arial" w:hAnsi="Arial" w:cs="Arial"/>
          <w:i/>
          <w:iCs/>
        </w:rPr>
        <w:lastRenderedPageBreak/>
        <w:t>ambulancia con logos del Ayunta-miento de Ixtlahuacán de los Membrillos, iban a bordo dos paramédicos, por el percance no recuerdo sus nombres solo recuerdo que eran un hombre y una mujer, la ambulancia me traslado a la clínica 181 del IMSS ubicada en fraccionamiento de Sabinos I.” (SIC</w:t>
      </w:r>
      <w:r w:rsidR="00224083" w:rsidRPr="00AC776D">
        <w:rPr>
          <w:rFonts w:ascii="Arial" w:hAnsi="Arial" w:cs="Arial"/>
          <w:i/>
          <w:iCs/>
        </w:rPr>
        <w:t>)</w:t>
      </w:r>
      <w:r w:rsidR="00AC776D" w:rsidRPr="00AC776D">
        <w:rPr>
          <w:rFonts w:ascii="Arial" w:hAnsi="Arial" w:cs="Arial"/>
        </w:rPr>
        <w:t xml:space="preserve"> ---------------------------------------- Por su parte el solicitante identificado como como </w:t>
      </w:r>
      <w:proofErr w:type="spellStart"/>
      <w:r w:rsidR="00AC776D" w:rsidRPr="00AC776D">
        <w:rPr>
          <w:rFonts w:ascii="Arial" w:hAnsi="Arial" w:cs="Arial"/>
        </w:rPr>
        <w:t>Nxx</w:t>
      </w:r>
      <w:r w:rsidR="00AC776D">
        <w:rPr>
          <w:rFonts w:ascii="Arial" w:hAnsi="Arial" w:cs="Arial"/>
        </w:rPr>
        <w:t>xx</w:t>
      </w:r>
      <w:proofErr w:type="spellEnd"/>
      <w:r w:rsidR="00AC776D">
        <w:rPr>
          <w:rFonts w:ascii="Arial" w:hAnsi="Arial" w:cs="Arial"/>
        </w:rPr>
        <w:t xml:space="preserve"> </w:t>
      </w:r>
      <w:proofErr w:type="spellStart"/>
      <w:r w:rsidR="00AC776D">
        <w:rPr>
          <w:rFonts w:ascii="Arial" w:hAnsi="Arial" w:cs="Arial"/>
        </w:rPr>
        <w:t>Oxxxx</w:t>
      </w:r>
      <w:proofErr w:type="spellEnd"/>
      <w:r w:rsidR="00AC776D">
        <w:rPr>
          <w:rFonts w:ascii="Arial" w:hAnsi="Arial" w:cs="Arial"/>
        </w:rPr>
        <w:t xml:space="preserve"> </w:t>
      </w:r>
      <w:proofErr w:type="spellStart"/>
      <w:r w:rsidR="00AC776D">
        <w:rPr>
          <w:rFonts w:ascii="Arial" w:hAnsi="Arial" w:cs="Arial"/>
        </w:rPr>
        <w:t>Oxxxxx</w:t>
      </w:r>
      <w:proofErr w:type="spellEnd"/>
      <w:r w:rsidR="00AC776D">
        <w:rPr>
          <w:rFonts w:ascii="Arial" w:hAnsi="Arial" w:cs="Arial"/>
        </w:rPr>
        <w:t xml:space="preserve"> </w:t>
      </w:r>
      <w:proofErr w:type="spellStart"/>
      <w:r w:rsidR="00AC776D">
        <w:rPr>
          <w:rFonts w:ascii="Arial" w:hAnsi="Arial" w:cs="Arial"/>
        </w:rPr>
        <w:t>Fxxxx</w:t>
      </w:r>
      <w:proofErr w:type="spellEnd"/>
      <w:r w:rsidR="00AC776D">
        <w:rPr>
          <w:rFonts w:ascii="Arial" w:hAnsi="Arial" w:cs="Arial"/>
        </w:rPr>
        <w:t xml:space="preserve">, cuya solicitud le fue asignado el expediente con el número interno UTEI/OP/183/2025, solicito de este Ayuntamiento de Ixtlahuacán de los Membrillos lo siguiente: </w:t>
      </w:r>
      <w:r w:rsidR="00AC776D" w:rsidRPr="00AC776D">
        <w:rPr>
          <w:rFonts w:ascii="Arial" w:hAnsi="Arial" w:cs="Arial"/>
          <w:i/>
          <w:iCs/>
        </w:rPr>
        <w:t xml:space="preserve">“Solicito a través del presente en VIA de Derechos ARCO, el parte médico, parte de novedades, reporte de servicio o similar, mediante el cual se me atendió derivado de un percance vial en el que resulte atropellado cuando viajaba en una motocicleta en la carretera antigua La Capilla-Atequiza, iba abordo mi compañero </w:t>
      </w:r>
      <w:proofErr w:type="spellStart"/>
      <w:r w:rsidR="00AC776D" w:rsidRPr="00AC776D">
        <w:rPr>
          <w:rFonts w:ascii="Arial" w:hAnsi="Arial" w:cs="Arial"/>
          <w:i/>
          <w:iCs/>
        </w:rPr>
        <w:t>R</w:t>
      </w:r>
      <w:r w:rsidR="00AC776D">
        <w:rPr>
          <w:rFonts w:ascii="Arial" w:hAnsi="Arial" w:cs="Arial"/>
          <w:i/>
          <w:iCs/>
        </w:rPr>
        <w:t>xxxxx</w:t>
      </w:r>
      <w:proofErr w:type="spellEnd"/>
      <w:r w:rsidR="00AC776D" w:rsidRPr="00AC776D">
        <w:rPr>
          <w:rFonts w:ascii="Arial" w:hAnsi="Arial" w:cs="Arial"/>
          <w:i/>
          <w:iCs/>
        </w:rPr>
        <w:t xml:space="preserve"> </w:t>
      </w:r>
      <w:proofErr w:type="spellStart"/>
      <w:r w:rsidR="00AC776D" w:rsidRPr="00AC776D">
        <w:rPr>
          <w:rFonts w:ascii="Arial" w:hAnsi="Arial" w:cs="Arial"/>
          <w:i/>
          <w:iCs/>
        </w:rPr>
        <w:t>M</w:t>
      </w:r>
      <w:r w:rsidR="00AC776D">
        <w:rPr>
          <w:rFonts w:ascii="Arial" w:hAnsi="Arial" w:cs="Arial"/>
          <w:i/>
          <w:iCs/>
        </w:rPr>
        <w:t>xxxxx</w:t>
      </w:r>
      <w:proofErr w:type="spellEnd"/>
      <w:r w:rsidR="00AC776D" w:rsidRPr="00AC776D">
        <w:rPr>
          <w:rFonts w:ascii="Arial" w:hAnsi="Arial" w:cs="Arial"/>
          <w:i/>
          <w:iCs/>
        </w:rPr>
        <w:t xml:space="preserve"> </w:t>
      </w:r>
      <w:proofErr w:type="spellStart"/>
      <w:r w:rsidR="00AC776D" w:rsidRPr="00AC776D">
        <w:rPr>
          <w:rFonts w:ascii="Arial" w:hAnsi="Arial" w:cs="Arial"/>
          <w:i/>
          <w:iCs/>
        </w:rPr>
        <w:t>M</w:t>
      </w:r>
      <w:r w:rsidR="00AC776D">
        <w:rPr>
          <w:rFonts w:ascii="Arial" w:hAnsi="Arial" w:cs="Arial"/>
          <w:i/>
          <w:iCs/>
        </w:rPr>
        <w:t>xxxxx</w:t>
      </w:r>
      <w:proofErr w:type="spellEnd"/>
      <w:r w:rsidR="00AC776D" w:rsidRPr="00AC776D">
        <w:rPr>
          <w:rFonts w:ascii="Arial" w:hAnsi="Arial" w:cs="Arial"/>
          <w:i/>
          <w:iCs/>
        </w:rPr>
        <w:t>, el día miércoles 23 de julio del año 2025 aproximadamente a las 15:00 horas, los hechos ocurrieron cerca del poblado de El Rodeo, acudió al llamado una ambulancia con logos del Ayuntamiento de Ixtlahuacán de los Membrillos, iban a bordo dos paramédicos, por el percance no recuerdo sus nombres solo recuerdo que eran un hombre y una mujer, la ambulancia me traslado a la clínica 181 del IMSS ubicada en fraccionamiento de Sabinos I..” (SIC)</w:t>
      </w:r>
      <w:r w:rsidR="00AC776D">
        <w:rPr>
          <w:rFonts w:ascii="Arial" w:hAnsi="Arial" w:cs="Arial"/>
          <w:i/>
          <w:iCs/>
        </w:rPr>
        <w:t xml:space="preserve"> </w:t>
      </w:r>
      <w:r w:rsidR="00AC776D">
        <w:rPr>
          <w:rFonts w:ascii="Arial" w:hAnsi="Arial" w:cs="Arial"/>
        </w:rPr>
        <w:t xml:space="preserve">----------------------------------------------------------------------------------------- Por lo anterior se entiende que ambas solicitudes guardan relación por lo que </w:t>
      </w:r>
      <w:r w:rsidR="008E4E04">
        <w:rPr>
          <w:rFonts w:ascii="Arial" w:hAnsi="Arial" w:cs="Arial"/>
        </w:rPr>
        <w:t>posterior a recibir la</w:t>
      </w:r>
      <w:r w:rsidR="000F7CA9">
        <w:rPr>
          <w:rFonts w:ascii="Arial" w:hAnsi="Arial" w:cs="Arial"/>
        </w:rPr>
        <w:t>s</w:t>
      </w:r>
      <w:r w:rsidR="008E4E04">
        <w:rPr>
          <w:rFonts w:ascii="Arial" w:hAnsi="Arial" w:cs="Arial"/>
        </w:rPr>
        <w:t xml:space="preserve"> solicitud</w:t>
      </w:r>
      <w:r w:rsidR="000F7CA9">
        <w:rPr>
          <w:rFonts w:ascii="Arial" w:hAnsi="Arial" w:cs="Arial"/>
        </w:rPr>
        <w:t>es</w:t>
      </w:r>
      <w:r w:rsidR="008E4E04">
        <w:rPr>
          <w:rFonts w:ascii="Arial" w:hAnsi="Arial" w:cs="Arial"/>
        </w:rPr>
        <w:t xml:space="preserve"> </w:t>
      </w:r>
      <w:r w:rsidR="0008510F">
        <w:rPr>
          <w:rFonts w:ascii="Arial" w:hAnsi="Arial" w:cs="Arial"/>
        </w:rPr>
        <w:t xml:space="preserve">se corroboro que </w:t>
      </w:r>
      <w:r w:rsidR="000F7CA9">
        <w:rPr>
          <w:rFonts w:ascii="Arial" w:hAnsi="Arial" w:cs="Arial"/>
        </w:rPr>
        <w:t>estas</w:t>
      </w:r>
      <w:r w:rsidR="0008510F">
        <w:rPr>
          <w:rFonts w:ascii="Arial" w:hAnsi="Arial" w:cs="Arial"/>
        </w:rPr>
        <w:t xml:space="preserve"> cumpliera</w:t>
      </w:r>
      <w:r w:rsidR="000F7CA9">
        <w:rPr>
          <w:rFonts w:ascii="Arial" w:hAnsi="Arial" w:cs="Arial"/>
        </w:rPr>
        <w:t>n</w:t>
      </w:r>
      <w:r w:rsidR="0008510F">
        <w:rPr>
          <w:rFonts w:ascii="Arial" w:hAnsi="Arial" w:cs="Arial"/>
        </w:rPr>
        <w:t xml:space="preserve"> con lo señalado en el artículo 48 de la Ley de Protección de Datos Personales en Posesión de Sujetos Obligados del Estado de Jalisco, el cual versa sobre la personalidad de quienes presentan este tipo de solicitudes, así como que se cumpliera con los requisitos señalados en el artículo 51 de la misma ley, una vez que </w:t>
      </w:r>
      <w:r w:rsidR="000F7CA9">
        <w:rPr>
          <w:rFonts w:ascii="Arial" w:hAnsi="Arial" w:cs="Arial"/>
        </w:rPr>
        <w:t>los</w:t>
      </w:r>
      <w:r w:rsidR="0008510F">
        <w:rPr>
          <w:rFonts w:ascii="Arial" w:hAnsi="Arial" w:cs="Arial"/>
        </w:rPr>
        <w:t xml:space="preserve"> solicitante</w:t>
      </w:r>
      <w:r w:rsidR="000F7CA9">
        <w:rPr>
          <w:rFonts w:ascii="Arial" w:hAnsi="Arial" w:cs="Arial"/>
        </w:rPr>
        <w:t>s</w:t>
      </w:r>
      <w:r w:rsidR="0008510F">
        <w:rPr>
          <w:rFonts w:ascii="Arial" w:hAnsi="Arial" w:cs="Arial"/>
        </w:rPr>
        <w:t xml:space="preserve"> </w:t>
      </w:r>
      <w:r w:rsidR="000F7CA9">
        <w:rPr>
          <w:rFonts w:ascii="Arial" w:hAnsi="Arial" w:cs="Arial"/>
        </w:rPr>
        <w:t>acreditaron</w:t>
      </w:r>
      <w:r w:rsidR="0008510F">
        <w:rPr>
          <w:rFonts w:ascii="Arial" w:hAnsi="Arial" w:cs="Arial"/>
        </w:rPr>
        <w:t xml:space="preserve"> su personalidad y que la solicitud presentada cumpliera con los requisitos señalados</w:t>
      </w:r>
      <w:r w:rsidR="00385EE1">
        <w:rPr>
          <w:rFonts w:ascii="Arial" w:hAnsi="Arial" w:cs="Arial"/>
        </w:rPr>
        <w:t xml:space="preserve"> en la Ley, la Unidad de Transparencia procedió a emitir acuerdo de admisión de conformidad a lo señalado en el artículo 5</w:t>
      </w:r>
      <w:r w:rsidR="00917A27">
        <w:rPr>
          <w:rFonts w:ascii="Arial" w:hAnsi="Arial" w:cs="Arial"/>
        </w:rPr>
        <w:t>3</w:t>
      </w:r>
      <w:r w:rsidR="00385EE1">
        <w:rPr>
          <w:rFonts w:ascii="Arial" w:hAnsi="Arial" w:cs="Arial"/>
        </w:rPr>
        <w:t xml:space="preserve"> de la Ley, dicho acuerdo </w:t>
      </w:r>
      <w:r w:rsidR="009A3E63">
        <w:rPr>
          <w:rFonts w:ascii="Arial" w:hAnsi="Arial" w:cs="Arial"/>
        </w:rPr>
        <w:t xml:space="preserve">fue notificado el día </w:t>
      </w:r>
      <w:r w:rsidR="000F7CA9">
        <w:rPr>
          <w:rFonts w:ascii="Arial" w:hAnsi="Arial" w:cs="Arial"/>
        </w:rPr>
        <w:t>28</w:t>
      </w:r>
      <w:r w:rsidR="00F10B2F">
        <w:rPr>
          <w:rFonts w:ascii="Arial" w:hAnsi="Arial" w:cs="Arial"/>
        </w:rPr>
        <w:t xml:space="preserve"> (</w:t>
      </w:r>
      <w:r w:rsidR="000F7CA9">
        <w:rPr>
          <w:rFonts w:ascii="Arial" w:hAnsi="Arial" w:cs="Arial"/>
        </w:rPr>
        <w:t>veintiocho</w:t>
      </w:r>
      <w:r w:rsidR="00F10B2F">
        <w:rPr>
          <w:rFonts w:ascii="Arial" w:hAnsi="Arial" w:cs="Arial"/>
        </w:rPr>
        <w:t xml:space="preserve">) de </w:t>
      </w:r>
      <w:r w:rsidR="000F7CA9">
        <w:rPr>
          <w:rFonts w:ascii="Arial" w:hAnsi="Arial" w:cs="Arial"/>
        </w:rPr>
        <w:t>julio</w:t>
      </w:r>
      <w:r w:rsidR="00F10B2F">
        <w:rPr>
          <w:rFonts w:ascii="Arial" w:hAnsi="Arial" w:cs="Arial"/>
        </w:rPr>
        <w:t xml:space="preserve"> del año 2025 (dos mil veinticinco). Por lo que se procedió a requerir al área competente por mediante el oficio UTEI/</w:t>
      </w:r>
      <w:r w:rsidR="000F7CA9">
        <w:rPr>
          <w:rFonts w:ascii="Arial" w:hAnsi="Arial" w:cs="Arial"/>
        </w:rPr>
        <w:t>OP/183</w:t>
      </w:r>
      <w:r w:rsidR="00F10B2F">
        <w:rPr>
          <w:rFonts w:ascii="Arial" w:hAnsi="Arial" w:cs="Arial"/>
        </w:rPr>
        <w:t>/2025 se requirió a la</w:t>
      </w:r>
      <w:r w:rsidR="000F7CA9">
        <w:rPr>
          <w:rFonts w:ascii="Arial" w:hAnsi="Arial" w:cs="Arial"/>
        </w:rPr>
        <w:t xml:space="preserve"> Dirección de Protección Civil y Bomberos a través de su titular el T.U.M. Gregorio Aceves López, mismo que emitió respuesta remitiendo en copia simple el formato de Registro de Atención Prehospitalaria</w:t>
      </w:r>
      <w:r w:rsidR="00D41C6F">
        <w:rPr>
          <w:rFonts w:ascii="Arial" w:hAnsi="Arial" w:cs="Arial"/>
        </w:rPr>
        <w:t>, por lo que se pone a consideración de este Comité</w:t>
      </w:r>
      <w:r w:rsidR="00BB4F74">
        <w:rPr>
          <w:rFonts w:ascii="Arial" w:hAnsi="Arial" w:cs="Arial"/>
        </w:rPr>
        <w:t xml:space="preserve"> aprobar el sentido de la resolución en sentido </w:t>
      </w:r>
      <w:r w:rsidR="00BB4F74">
        <w:rPr>
          <w:rFonts w:ascii="Arial" w:hAnsi="Arial" w:cs="Arial"/>
          <w:b/>
          <w:bCs/>
        </w:rPr>
        <w:t>PROCEDENTE</w:t>
      </w:r>
      <w:r w:rsidR="00BB4F74">
        <w:rPr>
          <w:rFonts w:ascii="Arial" w:hAnsi="Arial" w:cs="Arial"/>
        </w:rPr>
        <w:t xml:space="preserve"> </w:t>
      </w:r>
      <w:r w:rsidR="00CF69FA">
        <w:rPr>
          <w:rFonts w:ascii="Arial" w:hAnsi="Arial" w:cs="Arial"/>
        </w:rPr>
        <w:t xml:space="preserve">de conformidad a lo señalado en </w:t>
      </w:r>
      <w:r w:rsidR="00D052FC">
        <w:rPr>
          <w:rFonts w:ascii="Arial" w:hAnsi="Arial" w:cs="Arial"/>
        </w:rPr>
        <w:t>los</w:t>
      </w:r>
      <w:r w:rsidR="00CF69FA">
        <w:rPr>
          <w:rFonts w:ascii="Arial" w:hAnsi="Arial" w:cs="Arial"/>
        </w:rPr>
        <w:t xml:space="preserve"> </w:t>
      </w:r>
      <w:r w:rsidR="00D052FC">
        <w:rPr>
          <w:rFonts w:ascii="Arial" w:hAnsi="Arial" w:cs="Arial"/>
        </w:rPr>
        <w:t>Artículos</w:t>
      </w:r>
      <w:r w:rsidR="00CF69FA">
        <w:rPr>
          <w:rFonts w:ascii="Arial" w:hAnsi="Arial" w:cs="Arial"/>
        </w:rPr>
        <w:t xml:space="preserve"> 59 </w:t>
      </w:r>
      <w:r w:rsidR="00D052FC">
        <w:rPr>
          <w:rFonts w:ascii="Arial" w:hAnsi="Arial" w:cs="Arial"/>
        </w:rPr>
        <w:t xml:space="preserve">punto 1 y 60 punto 1 </w:t>
      </w:r>
      <w:r w:rsidR="00CF69FA">
        <w:rPr>
          <w:rFonts w:ascii="Arial" w:hAnsi="Arial" w:cs="Arial"/>
        </w:rPr>
        <w:t xml:space="preserve">de la Ley de Protección de Datos Personales en Posesión de Sujetos </w:t>
      </w:r>
      <w:r w:rsidR="00CF69FA">
        <w:rPr>
          <w:rFonts w:ascii="Arial" w:hAnsi="Arial" w:cs="Arial"/>
        </w:rPr>
        <w:lastRenderedPageBreak/>
        <w:t>Obligados el Estado de Jalisco emitir como Comité de Transparencia del Municipio de Ixtlahuacán de los Membrillos</w:t>
      </w:r>
      <w:r w:rsidR="00BB4F74">
        <w:rPr>
          <w:rFonts w:ascii="Arial" w:hAnsi="Arial" w:cs="Arial"/>
        </w:rPr>
        <w:t xml:space="preserve"> lo anterior de acuerdo con </w:t>
      </w:r>
      <w:r w:rsidR="00D052FC">
        <w:rPr>
          <w:rFonts w:ascii="Arial" w:hAnsi="Arial" w:cs="Arial"/>
        </w:rPr>
        <w:t xml:space="preserve">la respuesta emitida por </w:t>
      </w:r>
      <w:r w:rsidR="00BB4F74">
        <w:rPr>
          <w:rFonts w:ascii="Arial" w:hAnsi="Arial" w:cs="Arial"/>
        </w:rPr>
        <w:t>el Director de la Unidad de Protección Civil y Bomberos</w:t>
      </w:r>
      <w:r w:rsidR="00D052FC">
        <w:rPr>
          <w:rFonts w:ascii="Arial" w:hAnsi="Arial" w:cs="Arial"/>
        </w:rPr>
        <w:t xml:space="preserve">. Es cuánto.” ------------------------------------------------------------------------------------------------------------------------------ Haciendo uso de la voz el </w:t>
      </w:r>
      <w:r w:rsidR="00D052FC">
        <w:rPr>
          <w:rFonts w:ascii="Arial" w:hAnsi="Arial" w:cs="Arial"/>
          <w:b/>
          <w:bCs/>
        </w:rPr>
        <w:t>Presidente del Comité de Transparencia del Municipio de Ixtlahuacán de los Membrillos y Secretario General del Ayuntamiento el Lic. Mauricio Leaño Gómez</w:t>
      </w:r>
      <w:r w:rsidR="00D052FC">
        <w:rPr>
          <w:rFonts w:ascii="Arial" w:hAnsi="Arial" w:cs="Arial"/>
        </w:rPr>
        <w:t xml:space="preserve"> manifiesta: “Muchas gracias Mtra. Mónica, por mi parte no hay ningún comentario que hacer al respecto, ¿</w:t>
      </w:r>
      <w:r w:rsidR="000312CF">
        <w:rPr>
          <w:rFonts w:ascii="Arial" w:hAnsi="Arial" w:cs="Arial"/>
        </w:rPr>
        <w:t>Algún comentario al respecto</w:t>
      </w:r>
      <w:r w:rsidR="00D052FC">
        <w:rPr>
          <w:rFonts w:ascii="Arial" w:hAnsi="Arial" w:cs="Arial"/>
        </w:rPr>
        <w:t>?” ---------------------------------------------------------------</w:t>
      </w:r>
      <w:r w:rsidR="000312CF">
        <w:rPr>
          <w:rFonts w:ascii="Arial" w:hAnsi="Arial" w:cs="Arial"/>
        </w:rPr>
        <w:t>-------------------</w:t>
      </w:r>
      <w:r w:rsidR="00D052FC">
        <w:rPr>
          <w:rFonts w:ascii="Arial" w:hAnsi="Arial" w:cs="Arial"/>
        </w:rPr>
        <w:t xml:space="preserve">---------------------------------------------------------------------------------------------------------- </w:t>
      </w:r>
      <w:r w:rsidR="000312CF">
        <w:rPr>
          <w:rFonts w:ascii="Arial" w:hAnsi="Arial" w:cs="Arial"/>
          <w:b/>
          <w:bCs/>
        </w:rPr>
        <w:t>Ninguno de los miembros del Comité de Transparencia solicita la voz</w:t>
      </w:r>
      <w:r w:rsidR="00AF0CAB">
        <w:rPr>
          <w:rFonts w:ascii="Arial" w:hAnsi="Arial" w:cs="Arial"/>
        </w:rPr>
        <w:t xml:space="preserve"> ----------------------------------------------------------------------------------------------------------------------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“Muy bien si no hay ningún comentario al respecto, someto a consideración de los integrantes de este Comité de Transparencia emitir resolución a la Solicitud de Acceso a Datos personales</w:t>
      </w:r>
      <w:r w:rsidR="00BB4F74">
        <w:rPr>
          <w:rFonts w:ascii="Arial" w:hAnsi="Arial" w:cs="Arial"/>
        </w:rPr>
        <w:t xml:space="preserve"> a los expedientes con numero</w:t>
      </w:r>
      <w:r w:rsidR="00BB4F74">
        <w:rPr>
          <w:rFonts w:ascii="Arial" w:hAnsi="Arial" w:cs="Arial"/>
        </w:rPr>
        <w:t xml:space="preserve"> UTEI/OP/182/2025 y UTEI/OP/183/</w:t>
      </w:r>
      <w:r w:rsidR="00BB4F74">
        <w:rPr>
          <w:rFonts w:ascii="Arial" w:hAnsi="Arial" w:cs="Arial"/>
        </w:rPr>
        <w:t>2025</w:t>
      </w:r>
      <w:r w:rsidR="00AF0CAB">
        <w:rPr>
          <w:rFonts w:ascii="Arial" w:hAnsi="Arial" w:cs="Arial"/>
        </w:rPr>
        <w:t xml:space="preserve"> en sentido </w:t>
      </w:r>
      <w:r w:rsidR="00AF0CAB" w:rsidRPr="00BB4F74">
        <w:rPr>
          <w:rFonts w:ascii="Arial" w:hAnsi="Arial" w:cs="Arial"/>
          <w:b/>
          <w:bCs/>
        </w:rPr>
        <w:t>PROCEDENTE</w:t>
      </w:r>
      <w:r w:rsidR="00AF0CAB">
        <w:rPr>
          <w:rFonts w:ascii="Arial" w:hAnsi="Arial" w:cs="Arial"/>
        </w:rPr>
        <w:t>, por lo que les solicito si están de acuerdo lo manifiesten levantando su mano.” ----------------------------------------------------------</w:t>
      </w:r>
      <w:r w:rsidR="00BB4F74">
        <w:rPr>
          <w:rFonts w:ascii="Arial" w:hAnsi="Arial" w:cs="Arial"/>
        </w:rPr>
        <w:t>-------------------------------</w:t>
      </w:r>
      <w:r w:rsidR="00AF0CAB">
        <w:rPr>
          <w:rFonts w:ascii="Arial" w:hAnsi="Arial" w:cs="Arial"/>
        </w:rPr>
        <w:t>-----------</w:t>
      </w:r>
      <w:r w:rsidR="00BB4F74">
        <w:rPr>
          <w:rFonts w:ascii="Arial" w:hAnsi="Arial" w:cs="Arial"/>
        </w:rPr>
        <w:t>-------------------------------</w:t>
      </w:r>
      <w:r w:rsidR="00AF0CAB">
        <w:rPr>
          <w:rFonts w:ascii="Arial" w:hAnsi="Arial" w:cs="Arial"/>
        </w:rPr>
        <w:t xml:space="preserve">------------------------------------------------------------- </w:t>
      </w:r>
      <w:r w:rsidR="00AF0CAB">
        <w:rPr>
          <w:rFonts w:ascii="Arial" w:hAnsi="Arial" w:cs="Arial"/>
          <w:b/>
          <w:bCs/>
        </w:rPr>
        <w:t xml:space="preserve">Todos los integrantes del Comité de Transparencia levantan su mano en señal de aprobación. </w:t>
      </w:r>
      <w:r w:rsidR="00AF0CAB">
        <w:rPr>
          <w:rFonts w:ascii="Arial" w:hAnsi="Arial" w:cs="Arial"/>
        </w:rPr>
        <w:t xml:space="preserve">----------------------------------------------------------------------------------------------------------------------------------------------------------------------------------------------- Haciendo uso de la voz el </w:t>
      </w:r>
      <w:r w:rsidR="00AF0CAB">
        <w:rPr>
          <w:rFonts w:ascii="Arial" w:hAnsi="Arial" w:cs="Arial"/>
          <w:b/>
          <w:bCs/>
        </w:rPr>
        <w:t>Presidente del Comité de Transparencia del Municipio de Ixtlahuacán de los Membrillos y Secretario General del Ayuntamiento el Lic. Mauricio Leaño Gómez</w:t>
      </w:r>
      <w:r w:rsidR="00AF0CAB">
        <w:rPr>
          <w:rFonts w:ascii="Arial" w:hAnsi="Arial" w:cs="Arial"/>
        </w:rPr>
        <w:t xml:space="preserve"> manifiesta: “Se aprueba por unanimidad, por lo que se instruye a la Directora de la Unidad de Transparencia y Buenas Prácticas emitir la resolución </w:t>
      </w:r>
      <w:r w:rsidR="00BB4F74">
        <w:rPr>
          <w:rFonts w:ascii="Arial" w:hAnsi="Arial" w:cs="Arial"/>
        </w:rPr>
        <w:t xml:space="preserve">a los </w:t>
      </w:r>
      <w:r w:rsidR="00BB4F74">
        <w:rPr>
          <w:rFonts w:ascii="Arial" w:hAnsi="Arial" w:cs="Arial"/>
        </w:rPr>
        <w:t xml:space="preserve">expedientes con numero UTEI/OP/182/2025 y UTEI/OP/183/2025 </w:t>
      </w:r>
      <w:r w:rsidR="00AF0CAB">
        <w:rPr>
          <w:rFonts w:ascii="Arial" w:hAnsi="Arial" w:cs="Arial"/>
        </w:rPr>
        <w:t>en el ejercicio de Derechos ARCO en su modalidad de Acceso en sentido PROCEDENTE</w:t>
      </w:r>
      <w:r w:rsidR="00AF0CAB">
        <w:rPr>
          <w:rFonts w:ascii="Arial" w:hAnsi="Arial" w:cs="Arial"/>
          <w:b/>
          <w:bCs/>
        </w:rPr>
        <w:t xml:space="preserve">, </w:t>
      </w:r>
      <w:r w:rsidR="00AF0CAB">
        <w:rPr>
          <w:rFonts w:ascii="Arial" w:hAnsi="Arial" w:cs="Arial"/>
        </w:rPr>
        <w:t xml:space="preserve">así mismo se elabore el acta respectiva de esta sesión y sea publicada en el portal de transparencia en versión pública. </w:t>
      </w:r>
      <w:r w:rsidR="00A82B7C">
        <w:rPr>
          <w:rFonts w:ascii="Arial" w:hAnsi="Arial" w:cs="Arial"/>
        </w:rPr>
        <w:t xml:space="preserve">Una vez que los puntos del orden del día han sido agotados procederemos a la clausura de esta sesión, por lo que siendo las </w:t>
      </w:r>
      <w:r w:rsidR="00BB4F74">
        <w:rPr>
          <w:rFonts w:ascii="Arial" w:hAnsi="Arial" w:cs="Arial"/>
        </w:rPr>
        <w:t>12</w:t>
      </w:r>
      <w:r w:rsidR="00A82B7C">
        <w:rPr>
          <w:rFonts w:ascii="Arial" w:hAnsi="Arial" w:cs="Arial"/>
        </w:rPr>
        <w:t>:</w:t>
      </w:r>
      <w:r w:rsidR="00BB4F74">
        <w:rPr>
          <w:rFonts w:ascii="Arial" w:hAnsi="Arial" w:cs="Arial"/>
        </w:rPr>
        <w:t>32</w:t>
      </w:r>
      <w:r w:rsidR="00A82B7C">
        <w:rPr>
          <w:rFonts w:ascii="Arial" w:hAnsi="Arial" w:cs="Arial"/>
        </w:rPr>
        <w:t xml:space="preserve"> horas (</w:t>
      </w:r>
      <w:r w:rsidR="00BB4F74">
        <w:rPr>
          <w:rFonts w:ascii="Arial" w:hAnsi="Arial" w:cs="Arial"/>
        </w:rPr>
        <w:t>doce</w:t>
      </w:r>
      <w:r w:rsidR="00A82B7C">
        <w:rPr>
          <w:rFonts w:ascii="Arial" w:hAnsi="Arial" w:cs="Arial"/>
        </w:rPr>
        <w:t xml:space="preserve"> horas con treinta</w:t>
      </w:r>
      <w:r w:rsidR="00CF48DB">
        <w:rPr>
          <w:rFonts w:ascii="Arial" w:hAnsi="Arial" w:cs="Arial"/>
        </w:rPr>
        <w:t xml:space="preserve"> y </w:t>
      </w:r>
      <w:r w:rsidR="007E65E6">
        <w:rPr>
          <w:rFonts w:ascii="Arial" w:hAnsi="Arial" w:cs="Arial"/>
        </w:rPr>
        <w:t>dos</w:t>
      </w:r>
      <w:r w:rsidR="00CF48DB">
        <w:rPr>
          <w:rFonts w:ascii="Arial" w:hAnsi="Arial" w:cs="Arial"/>
        </w:rPr>
        <w:t xml:space="preserve"> minutos</w:t>
      </w:r>
      <w:r w:rsidR="00A82B7C">
        <w:rPr>
          <w:rFonts w:ascii="Arial" w:hAnsi="Arial" w:cs="Arial"/>
        </w:rPr>
        <w:t xml:space="preserve">) del día </w:t>
      </w:r>
      <w:r w:rsidR="007E65E6">
        <w:rPr>
          <w:rFonts w:ascii="Arial" w:hAnsi="Arial" w:cs="Arial"/>
        </w:rPr>
        <w:t>01</w:t>
      </w:r>
      <w:r w:rsidR="00A82B7C">
        <w:rPr>
          <w:rFonts w:ascii="Arial" w:hAnsi="Arial" w:cs="Arial"/>
        </w:rPr>
        <w:t xml:space="preserve"> (</w:t>
      </w:r>
      <w:r w:rsidR="007E65E6">
        <w:rPr>
          <w:rFonts w:ascii="Arial" w:hAnsi="Arial" w:cs="Arial"/>
        </w:rPr>
        <w:t>uno</w:t>
      </w:r>
      <w:r w:rsidR="00A82B7C">
        <w:rPr>
          <w:rFonts w:ascii="Arial" w:hAnsi="Arial" w:cs="Arial"/>
        </w:rPr>
        <w:t xml:space="preserve">) de </w:t>
      </w:r>
      <w:r w:rsidR="007E65E6">
        <w:rPr>
          <w:rFonts w:ascii="Arial" w:hAnsi="Arial" w:cs="Arial"/>
        </w:rPr>
        <w:t>agosto</w:t>
      </w:r>
      <w:r w:rsidR="00A82B7C">
        <w:rPr>
          <w:rFonts w:ascii="Arial" w:hAnsi="Arial" w:cs="Arial"/>
        </w:rPr>
        <w:t xml:space="preserve"> del año 2025 (dos mil veinticinco) </w:t>
      </w:r>
      <w:r w:rsidR="00A82B7C">
        <w:rPr>
          <w:rFonts w:ascii="Arial" w:hAnsi="Arial" w:cs="Arial"/>
        </w:rPr>
        <w:lastRenderedPageBreak/>
        <w:t xml:space="preserve">se declara clausurada esta </w:t>
      </w:r>
      <w:r w:rsidR="007E65E6">
        <w:rPr>
          <w:rFonts w:ascii="Arial" w:hAnsi="Arial" w:cs="Arial"/>
        </w:rPr>
        <w:t>cuarta</w:t>
      </w:r>
      <w:r w:rsidR="000312CF">
        <w:rPr>
          <w:rFonts w:ascii="Arial" w:hAnsi="Arial" w:cs="Arial"/>
        </w:rPr>
        <w:t xml:space="preserve"> </w:t>
      </w:r>
      <w:r w:rsidR="00A82B7C">
        <w:rPr>
          <w:rFonts w:ascii="Arial" w:hAnsi="Arial" w:cs="Arial"/>
        </w:rPr>
        <w:t>Sesión Extraordinaria del Comité de Transparencia del Ayuntamiento de Ixtlahuacán de los Membrillos, Jalisco.” -----------------------------------------------</w:t>
      </w:r>
      <w:r w:rsidR="000312CF">
        <w:rPr>
          <w:rFonts w:ascii="Arial" w:hAnsi="Arial" w:cs="Arial"/>
        </w:rPr>
        <w:t>-------</w:t>
      </w:r>
      <w:r w:rsidR="00A82B7C">
        <w:rPr>
          <w:rFonts w:ascii="Arial" w:hAnsi="Arial" w:cs="Arial"/>
        </w:rPr>
        <w:t>----------------------------------------------------------------</w:t>
      </w:r>
    </w:p>
    <w:p w14:paraId="2C5E8B6E" w14:textId="77777777" w:rsidR="00A82B7C" w:rsidRDefault="00A82B7C" w:rsidP="006B25E2">
      <w:pPr>
        <w:spacing w:line="360" w:lineRule="auto"/>
        <w:jc w:val="both"/>
        <w:rPr>
          <w:rFonts w:ascii="Arial" w:hAnsi="Arial" w:cs="Arial"/>
        </w:rPr>
      </w:pPr>
    </w:p>
    <w:p w14:paraId="0655622B" w14:textId="77777777" w:rsidR="00A82B7C" w:rsidRDefault="00A82B7C" w:rsidP="00A82B7C">
      <w:pPr>
        <w:spacing w:before="240" w:after="0"/>
        <w:jc w:val="center"/>
        <w:rPr>
          <w:rFonts w:ascii="Arial" w:hAnsi="Arial" w:cs="Arial"/>
          <w:b/>
          <w:bCs/>
        </w:rPr>
      </w:pPr>
    </w:p>
    <w:p w14:paraId="774942DD" w14:textId="44DDA6D0" w:rsidR="00A82B7C" w:rsidRDefault="00A82B7C" w:rsidP="00A82B7C">
      <w:pPr>
        <w:spacing w:before="240" w:after="0"/>
        <w:jc w:val="center"/>
        <w:rPr>
          <w:rFonts w:ascii="Arial" w:hAnsi="Arial" w:cs="Arial"/>
          <w:b/>
          <w:bCs/>
        </w:rPr>
      </w:pPr>
      <w:r>
        <w:rPr>
          <w:rFonts w:ascii="Arial" w:hAnsi="Arial" w:cs="Arial"/>
          <w:b/>
          <w:bCs/>
        </w:rPr>
        <w:t>Lic. Mauricio Leaño Gómez</w:t>
      </w:r>
    </w:p>
    <w:p w14:paraId="5096FE43" w14:textId="77777777" w:rsidR="00A82B7C" w:rsidRDefault="00A82B7C" w:rsidP="00A82B7C">
      <w:pPr>
        <w:jc w:val="center"/>
        <w:rPr>
          <w:rFonts w:ascii="Arial" w:hAnsi="Arial" w:cs="Arial"/>
        </w:rPr>
      </w:pPr>
      <w:r>
        <w:rPr>
          <w:rFonts w:ascii="Arial" w:hAnsi="Arial" w:cs="Arial"/>
        </w:rPr>
        <w:t>Presidente del Comité de Transparencia del Municipio de Ixtlahuacán de los Membrillos.</w:t>
      </w:r>
    </w:p>
    <w:p w14:paraId="266E381B" w14:textId="77777777" w:rsidR="00A82B7C" w:rsidRDefault="00A82B7C" w:rsidP="00A82B7C">
      <w:pPr>
        <w:spacing w:line="360" w:lineRule="auto"/>
        <w:jc w:val="center"/>
        <w:rPr>
          <w:rFonts w:ascii="Arial" w:hAnsi="Arial" w:cs="Arial"/>
        </w:rPr>
      </w:pPr>
    </w:p>
    <w:p w14:paraId="111F4CF5" w14:textId="77777777" w:rsidR="00A82B7C" w:rsidRDefault="00A82B7C" w:rsidP="00A82B7C">
      <w:pPr>
        <w:spacing w:line="360" w:lineRule="auto"/>
        <w:jc w:val="center"/>
        <w:rPr>
          <w:rFonts w:ascii="Arial" w:hAnsi="Arial" w:cs="Arial"/>
        </w:rPr>
      </w:pPr>
    </w:p>
    <w:p w14:paraId="2BE0E10B" w14:textId="77777777" w:rsidR="00A82B7C" w:rsidRPr="00062243" w:rsidRDefault="00A82B7C" w:rsidP="00A82B7C">
      <w:pPr>
        <w:spacing w:before="240" w:after="0"/>
        <w:jc w:val="center"/>
        <w:rPr>
          <w:rFonts w:ascii="Arial" w:hAnsi="Arial" w:cs="Arial"/>
          <w:b/>
          <w:bCs/>
        </w:rPr>
      </w:pPr>
      <w:r w:rsidRPr="00062243">
        <w:rPr>
          <w:rFonts w:ascii="Arial" w:hAnsi="Arial" w:cs="Arial"/>
          <w:b/>
          <w:bCs/>
        </w:rPr>
        <w:t xml:space="preserve">Mtra. </w:t>
      </w:r>
      <w:bookmarkStart w:id="0" w:name="_Hlk203148585"/>
      <w:r w:rsidRPr="00062243">
        <w:rPr>
          <w:rFonts w:ascii="Arial" w:hAnsi="Arial" w:cs="Arial"/>
          <w:b/>
          <w:bCs/>
        </w:rPr>
        <w:t xml:space="preserve">Kenia Verushka Aguilar de </w:t>
      </w:r>
      <w:proofErr w:type="spellStart"/>
      <w:r w:rsidRPr="00062243">
        <w:rPr>
          <w:rFonts w:ascii="Arial" w:hAnsi="Arial" w:cs="Arial"/>
          <w:b/>
          <w:bCs/>
        </w:rPr>
        <w:t>Gyves</w:t>
      </w:r>
      <w:bookmarkEnd w:id="0"/>
      <w:proofErr w:type="spellEnd"/>
    </w:p>
    <w:p w14:paraId="6D263929" w14:textId="24FEBA17" w:rsidR="00A82B7C" w:rsidRDefault="00A82B7C" w:rsidP="00A82B7C">
      <w:pPr>
        <w:spacing w:line="480" w:lineRule="auto"/>
        <w:jc w:val="center"/>
        <w:rPr>
          <w:rFonts w:ascii="Arial" w:hAnsi="Arial" w:cs="Arial"/>
        </w:rPr>
      </w:pPr>
      <w:r>
        <w:rPr>
          <w:rFonts w:ascii="Arial" w:hAnsi="Arial" w:cs="Arial"/>
        </w:rPr>
        <w:t>Integrante del Comité de Transparencia de Ixtlahuacán de los Membrillos.</w:t>
      </w:r>
    </w:p>
    <w:p w14:paraId="7DA32854" w14:textId="77777777" w:rsidR="00A82B7C" w:rsidRDefault="00A82B7C" w:rsidP="00A82B7C">
      <w:pPr>
        <w:spacing w:line="480" w:lineRule="auto"/>
        <w:jc w:val="center"/>
        <w:rPr>
          <w:rFonts w:ascii="Arial" w:hAnsi="Arial" w:cs="Arial"/>
        </w:rPr>
      </w:pPr>
    </w:p>
    <w:p w14:paraId="2FC21CF5" w14:textId="77777777" w:rsidR="00A82B7C" w:rsidRDefault="00A82B7C" w:rsidP="00A82B7C">
      <w:pPr>
        <w:spacing w:line="480" w:lineRule="auto"/>
        <w:jc w:val="center"/>
        <w:rPr>
          <w:rFonts w:ascii="Arial" w:hAnsi="Arial" w:cs="Arial"/>
        </w:rPr>
      </w:pPr>
    </w:p>
    <w:p w14:paraId="6E6BD5C0" w14:textId="77777777" w:rsidR="00A82B7C" w:rsidRPr="00062243" w:rsidRDefault="00A82B7C" w:rsidP="00A82B7C">
      <w:pPr>
        <w:spacing w:before="240" w:after="0" w:line="240" w:lineRule="auto"/>
        <w:jc w:val="center"/>
        <w:rPr>
          <w:rFonts w:ascii="Arial" w:hAnsi="Arial" w:cs="Arial"/>
          <w:b/>
          <w:bCs/>
        </w:rPr>
      </w:pPr>
      <w:r w:rsidRPr="00062243">
        <w:rPr>
          <w:rFonts w:ascii="Arial" w:hAnsi="Arial" w:cs="Arial"/>
          <w:b/>
          <w:bCs/>
        </w:rPr>
        <w:t>Mtra. Mónica Alejandra Hernández Ochoa</w:t>
      </w:r>
    </w:p>
    <w:p w14:paraId="13AB40C7" w14:textId="41E7854E" w:rsidR="00A82B7C" w:rsidRPr="00A82B7C" w:rsidRDefault="00A82B7C" w:rsidP="00A82B7C">
      <w:pPr>
        <w:spacing w:after="0" w:line="240" w:lineRule="auto"/>
        <w:jc w:val="center"/>
        <w:rPr>
          <w:rFonts w:ascii="Arial" w:hAnsi="Arial" w:cs="Arial"/>
        </w:rPr>
      </w:pPr>
      <w:r>
        <w:rPr>
          <w:rFonts w:ascii="Arial" w:hAnsi="Arial" w:cs="Arial"/>
        </w:rPr>
        <w:t>Secretaria Técnica del Comité de Transparencia</w:t>
      </w:r>
      <w:r w:rsidRPr="00A82B7C">
        <w:rPr>
          <w:rFonts w:ascii="Arial" w:hAnsi="Arial" w:cs="Arial"/>
        </w:rPr>
        <w:t xml:space="preserve"> </w:t>
      </w:r>
      <w:r>
        <w:rPr>
          <w:rFonts w:ascii="Arial" w:hAnsi="Arial" w:cs="Arial"/>
        </w:rPr>
        <w:t>de Ixtlahuacán de los Membrillos.</w:t>
      </w:r>
    </w:p>
    <w:sectPr w:rsidR="00A82B7C" w:rsidRPr="00A82B7C" w:rsidSect="00506803">
      <w:footerReference w:type="default" r:id="rId7"/>
      <w:pgSz w:w="12240" w:h="19298" w:code="344"/>
      <w:pgMar w:top="3459" w:right="1758"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997E3" w14:textId="77777777" w:rsidR="003B34BA" w:rsidRDefault="003B34BA" w:rsidP="00260944">
      <w:pPr>
        <w:spacing w:after="0" w:line="240" w:lineRule="auto"/>
      </w:pPr>
      <w:r>
        <w:separator/>
      </w:r>
    </w:p>
  </w:endnote>
  <w:endnote w:type="continuationSeparator" w:id="0">
    <w:p w14:paraId="51674D40" w14:textId="77777777" w:rsidR="003B34BA" w:rsidRDefault="003B34BA" w:rsidP="00260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3464656"/>
      <w:docPartObj>
        <w:docPartGallery w:val="Page Numbers (Bottom of Page)"/>
        <w:docPartUnique/>
      </w:docPartObj>
    </w:sdtPr>
    <w:sdtContent>
      <w:sdt>
        <w:sdtPr>
          <w:id w:val="-1769616900"/>
          <w:docPartObj>
            <w:docPartGallery w:val="Page Numbers (Top of Page)"/>
            <w:docPartUnique/>
          </w:docPartObj>
        </w:sdtPr>
        <w:sdtContent>
          <w:p w14:paraId="028E0FCA" w14:textId="366E280B" w:rsidR="00260944" w:rsidRDefault="00260944">
            <w:pPr>
              <w:pStyle w:val="Piedepgina"/>
              <w:jc w:val="right"/>
            </w:pPr>
            <w:r>
              <w:rPr>
                <w:lang w:val="es-ES"/>
              </w:rPr>
              <w:t xml:space="preserve">Página </w:t>
            </w:r>
            <w:r>
              <w:rPr>
                <w:b/>
                <w:bCs/>
              </w:rPr>
              <w:fldChar w:fldCharType="begin"/>
            </w:r>
            <w:r>
              <w:rPr>
                <w:b/>
                <w:bCs/>
              </w:rPr>
              <w:instrText>PAGE</w:instrText>
            </w:r>
            <w:r>
              <w:rPr>
                <w:b/>
                <w:bCs/>
              </w:rPr>
              <w:fldChar w:fldCharType="separate"/>
            </w:r>
            <w:r>
              <w:rPr>
                <w:b/>
                <w:bCs/>
                <w:lang w:val="es-ES"/>
              </w:rPr>
              <w:t>2</w:t>
            </w:r>
            <w:r>
              <w:rPr>
                <w:b/>
                <w:bCs/>
              </w:rPr>
              <w:fldChar w:fldCharType="end"/>
            </w:r>
            <w:r>
              <w:rPr>
                <w:lang w:val="es-ES"/>
              </w:rPr>
              <w:t xml:space="preserve"> de </w:t>
            </w:r>
            <w:r>
              <w:rPr>
                <w:b/>
                <w:bCs/>
              </w:rPr>
              <w:fldChar w:fldCharType="begin"/>
            </w:r>
            <w:r>
              <w:rPr>
                <w:b/>
                <w:bCs/>
              </w:rPr>
              <w:instrText>NUMPAGES</w:instrText>
            </w:r>
            <w:r>
              <w:rPr>
                <w:b/>
                <w:bCs/>
              </w:rPr>
              <w:fldChar w:fldCharType="separate"/>
            </w:r>
            <w:r>
              <w:rPr>
                <w:b/>
                <w:bCs/>
                <w:lang w:val="es-ES"/>
              </w:rPr>
              <w:t>2</w:t>
            </w:r>
            <w:r>
              <w:rPr>
                <w:b/>
                <w:bCs/>
              </w:rPr>
              <w:fldChar w:fldCharType="end"/>
            </w:r>
          </w:p>
        </w:sdtContent>
      </w:sdt>
    </w:sdtContent>
  </w:sdt>
  <w:p w14:paraId="46BD6C2B" w14:textId="77777777" w:rsidR="00260944" w:rsidRDefault="002609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23C16" w14:textId="77777777" w:rsidR="003B34BA" w:rsidRDefault="003B34BA" w:rsidP="00260944">
      <w:pPr>
        <w:spacing w:after="0" w:line="240" w:lineRule="auto"/>
      </w:pPr>
      <w:r>
        <w:separator/>
      </w:r>
    </w:p>
  </w:footnote>
  <w:footnote w:type="continuationSeparator" w:id="0">
    <w:p w14:paraId="382A9391" w14:textId="77777777" w:rsidR="003B34BA" w:rsidRDefault="003B34BA" w:rsidP="00260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2A1118"/>
    <w:multiLevelType w:val="hybridMultilevel"/>
    <w:tmpl w:val="1E5AD90C"/>
    <w:lvl w:ilvl="0" w:tplc="5E683DF6">
      <w:start w:val="1"/>
      <w:numFmt w:val="decimal"/>
      <w:lvlText w:val="%1."/>
      <w:lvlJc w:val="left"/>
      <w:pPr>
        <w:ind w:left="1428" w:hanging="360"/>
      </w:pPr>
      <w:rPr>
        <w:b/>
        <w:bCs/>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1" w15:restartNumberingAfterBreak="0">
    <w:nsid w:val="74453AB7"/>
    <w:multiLevelType w:val="hybridMultilevel"/>
    <w:tmpl w:val="93C0BDC6"/>
    <w:lvl w:ilvl="0" w:tplc="CE9236CA">
      <w:start w:val="1"/>
      <w:numFmt w:val="decimal"/>
      <w:lvlText w:val="%1."/>
      <w:lvlJc w:val="left"/>
      <w:pPr>
        <w:ind w:left="1428" w:hanging="360"/>
      </w:pPr>
      <w:rPr>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16cid:durableId="902760901">
    <w:abstractNumId w:val="1"/>
  </w:num>
  <w:num w:numId="2" w16cid:durableId="1725104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CE3"/>
    <w:rsid w:val="000312CF"/>
    <w:rsid w:val="0008510F"/>
    <w:rsid w:val="000F7CA9"/>
    <w:rsid w:val="00224083"/>
    <w:rsid w:val="00260944"/>
    <w:rsid w:val="00385EE1"/>
    <w:rsid w:val="003B34BA"/>
    <w:rsid w:val="00434AEA"/>
    <w:rsid w:val="00460931"/>
    <w:rsid w:val="004A2704"/>
    <w:rsid w:val="004E4F4E"/>
    <w:rsid w:val="00506803"/>
    <w:rsid w:val="00590689"/>
    <w:rsid w:val="00616AD2"/>
    <w:rsid w:val="00694DF5"/>
    <w:rsid w:val="006A3BA7"/>
    <w:rsid w:val="006B25E2"/>
    <w:rsid w:val="006D7DEF"/>
    <w:rsid w:val="00713F79"/>
    <w:rsid w:val="007E65E6"/>
    <w:rsid w:val="008B3753"/>
    <w:rsid w:val="008D60F6"/>
    <w:rsid w:val="008E4E04"/>
    <w:rsid w:val="00917A27"/>
    <w:rsid w:val="00947704"/>
    <w:rsid w:val="009A3E63"/>
    <w:rsid w:val="009B3395"/>
    <w:rsid w:val="009F7CE3"/>
    <w:rsid w:val="00A75DF1"/>
    <w:rsid w:val="00A82B7C"/>
    <w:rsid w:val="00AC6472"/>
    <w:rsid w:val="00AC776D"/>
    <w:rsid w:val="00AF0CAB"/>
    <w:rsid w:val="00BB4F74"/>
    <w:rsid w:val="00C044CF"/>
    <w:rsid w:val="00CF48DB"/>
    <w:rsid w:val="00CF69FA"/>
    <w:rsid w:val="00D052FC"/>
    <w:rsid w:val="00D41C6F"/>
    <w:rsid w:val="00D53C48"/>
    <w:rsid w:val="00F10B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B1C59"/>
  <w15:chartTrackingRefBased/>
  <w15:docId w15:val="{8C3A31DE-A6DA-472D-B95A-C9A983211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F7C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F7C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F7C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F7C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F7C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F7C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F7C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F7C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F7CE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7CE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F7CE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F7CE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F7CE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F7CE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F7C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F7C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F7C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F7CE3"/>
    <w:rPr>
      <w:rFonts w:eastAsiaTheme="majorEastAsia" w:cstheme="majorBidi"/>
      <w:color w:val="272727" w:themeColor="text1" w:themeTint="D8"/>
    </w:rPr>
  </w:style>
  <w:style w:type="paragraph" w:styleId="Ttulo">
    <w:name w:val="Title"/>
    <w:basedOn w:val="Normal"/>
    <w:next w:val="Normal"/>
    <w:link w:val="TtuloCar"/>
    <w:uiPriority w:val="10"/>
    <w:qFormat/>
    <w:rsid w:val="009F7C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F7C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F7CE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F7C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F7CE3"/>
    <w:pPr>
      <w:spacing w:before="160"/>
      <w:jc w:val="center"/>
    </w:pPr>
    <w:rPr>
      <w:i/>
      <w:iCs/>
      <w:color w:val="404040" w:themeColor="text1" w:themeTint="BF"/>
    </w:rPr>
  </w:style>
  <w:style w:type="character" w:customStyle="1" w:styleId="CitaCar">
    <w:name w:val="Cita Car"/>
    <w:basedOn w:val="Fuentedeprrafopredeter"/>
    <w:link w:val="Cita"/>
    <w:uiPriority w:val="29"/>
    <w:rsid w:val="009F7CE3"/>
    <w:rPr>
      <w:i/>
      <w:iCs/>
      <w:color w:val="404040" w:themeColor="text1" w:themeTint="BF"/>
    </w:rPr>
  </w:style>
  <w:style w:type="paragraph" w:styleId="Prrafodelista">
    <w:name w:val="List Paragraph"/>
    <w:basedOn w:val="Normal"/>
    <w:uiPriority w:val="34"/>
    <w:qFormat/>
    <w:rsid w:val="009F7CE3"/>
    <w:pPr>
      <w:ind w:left="720"/>
      <w:contextualSpacing/>
    </w:pPr>
  </w:style>
  <w:style w:type="character" w:styleId="nfasisintenso">
    <w:name w:val="Intense Emphasis"/>
    <w:basedOn w:val="Fuentedeprrafopredeter"/>
    <w:uiPriority w:val="21"/>
    <w:qFormat/>
    <w:rsid w:val="009F7CE3"/>
    <w:rPr>
      <w:i/>
      <w:iCs/>
      <w:color w:val="2F5496" w:themeColor="accent1" w:themeShade="BF"/>
    </w:rPr>
  </w:style>
  <w:style w:type="paragraph" w:styleId="Citadestacada">
    <w:name w:val="Intense Quote"/>
    <w:basedOn w:val="Normal"/>
    <w:next w:val="Normal"/>
    <w:link w:val="CitadestacadaCar"/>
    <w:uiPriority w:val="30"/>
    <w:qFormat/>
    <w:rsid w:val="009F7C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F7CE3"/>
    <w:rPr>
      <w:i/>
      <w:iCs/>
      <w:color w:val="2F5496" w:themeColor="accent1" w:themeShade="BF"/>
    </w:rPr>
  </w:style>
  <w:style w:type="character" w:styleId="Referenciaintensa">
    <w:name w:val="Intense Reference"/>
    <w:basedOn w:val="Fuentedeprrafopredeter"/>
    <w:uiPriority w:val="32"/>
    <w:qFormat/>
    <w:rsid w:val="009F7CE3"/>
    <w:rPr>
      <w:b/>
      <w:bCs/>
      <w:smallCaps/>
      <w:color w:val="2F5496" w:themeColor="accent1" w:themeShade="BF"/>
      <w:spacing w:val="5"/>
    </w:rPr>
  </w:style>
  <w:style w:type="table" w:styleId="Tablaconcuadrcula">
    <w:name w:val="Table Grid"/>
    <w:basedOn w:val="Tablanormal"/>
    <w:uiPriority w:val="39"/>
    <w:rsid w:val="00616A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609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60944"/>
  </w:style>
  <w:style w:type="paragraph" w:styleId="Piedepgina">
    <w:name w:val="footer"/>
    <w:basedOn w:val="Normal"/>
    <w:link w:val="PiedepginaCar"/>
    <w:uiPriority w:val="99"/>
    <w:unhideWhenUsed/>
    <w:rsid w:val="0026094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60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2184</Words>
  <Characters>12013</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Eliab Lopez</dc:creator>
  <cp:keywords/>
  <dc:description/>
  <cp:lastModifiedBy>JURIDICO IXTLAHUACAN III</cp:lastModifiedBy>
  <cp:revision>2</cp:revision>
  <dcterms:created xsi:type="dcterms:W3CDTF">2025-08-04T18:12:00Z</dcterms:created>
  <dcterms:modified xsi:type="dcterms:W3CDTF">2025-08-04T18:12:00Z</dcterms:modified>
</cp:coreProperties>
</file>